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4DEB73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AB127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AB127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466883FB" w:rsidR="001E15F7" w:rsidRPr="004316CB" w:rsidRDefault="00F62FCC" w:rsidP="00AB127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AB1273">
        <w:rPr>
          <w:rFonts w:ascii="Times New Roman CYR" w:eastAsia="Times New Roman" w:hAnsi="Times New Roman CYR" w:cs="Times New Roman CYR"/>
        </w:rPr>
        <w:t>канцелярские товары</w:t>
      </w:r>
      <w:r w:rsidR="00045D52" w:rsidRPr="00045D52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80324AF" w14:textId="77777777" w:rsidR="00D83FC2" w:rsidRPr="004B392F" w:rsidRDefault="00F62FCC" w:rsidP="00AB127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AB127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AB127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0CEEA39B" w:rsidR="003E690A" w:rsidRDefault="00974D2D" w:rsidP="00AB1273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BC3362">
        <w:rPr>
          <w:sz w:val="22"/>
          <w:szCs w:val="22"/>
        </w:rPr>
        <w:t>____</w:t>
      </w:r>
      <w:r w:rsidR="00A21822" w:rsidRPr="004B392F">
        <w:rPr>
          <w:bCs/>
          <w:sz w:val="22"/>
          <w:szCs w:val="22"/>
        </w:rPr>
        <w:t xml:space="preserve"> </w:t>
      </w:r>
      <w:proofErr w:type="gramStart"/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AB1273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AB1273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</w:t>
      </w:r>
      <w:r w:rsidRPr="004B392F">
        <w:rPr>
          <w:sz w:val="22"/>
          <w:szCs w:val="22"/>
        </w:rPr>
        <w:lastRenderedPageBreak/>
        <w:t xml:space="preserve">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63052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254F2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4A15A666" w:rsidR="0064315C" w:rsidRPr="00D91A36" w:rsidRDefault="005B3A46" w:rsidP="00872E3B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B3A46">
        <w:rPr>
          <w:rFonts w:ascii="Times New Roman" w:hAnsi="Times New Roman" w:cs="Times New Roman"/>
        </w:rPr>
        <w:t xml:space="preserve">Срок поставки: </w:t>
      </w:r>
      <w:r w:rsidR="00872E3B" w:rsidRPr="00872E3B">
        <w:rPr>
          <w:rFonts w:ascii="Times New Roman" w:hAnsi="Times New Roman" w:cs="Times New Roman"/>
        </w:rPr>
        <w:t>30</w:t>
      </w:r>
      <w:r w:rsidR="00872E3B">
        <w:rPr>
          <w:rFonts w:ascii="Times New Roman" w:hAnsi="Times New Roman" w:cs="Times New Roman"/>
        </w:rPr>
        <w:t xml:space="preserve"> (тридцать)</w:t>
      </w:r>
      <w:r w:rsidR="00872E3B" w:rsidRPr="00872E3B">
        <w:rPr>
          <w:rFonts w:ascii="Times New Roman" w:hAnsi="Times New Roman" w:cs="Times New Roman"/>
        </w:rPr>
        <w:t xml:space="preserve"> календарных дней с момента</w:t>
      </w:r>
      <w:r w:rsidR="00872E3B">
        <w:rPr>
          <w:rFonts w:ascii="Times New Roman" w:hAnsi="Times New Roman" w:cs="Times New Roman"/>
        </w:rPr>
        <w:t xml:space="preserve"> заключения настоящего Договора</w:t>
      </w:r>
      <w:r w:rsidR="00953A1A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lastRenderedPageBreak/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157104B2" w:rsidR="008E4909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5434F4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5434F4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Pr="00953A1A">
        <w:rPr>
          <w:rFonts w:ascii="Times New Roman" w:hAnsi="Times New Roman" w:cs="Times New Roman"/>
        </w:rPr>
        <w:t>.</w:t>
      </w:r>
    </w:p>
    <w:p w14:paraId="58485008" w14:textId="587AF087" w:rsidR="00011A5F" w:rsidRPr="005434F4" w:rsidRDefault="00AB6A91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AB6A91"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 и др. нормативно-технической документации.</w:t>
      </w:r>
    </w:p>
    <w:p w14:paraId="596B251E" w14:textId="77777777" w:rsidR="0021657E" w:rsidRPr="0021657E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1167247F" w14:textId="6504F372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числе их последствия) возникшие по причине низкого качества</w:t>
      </w:r>
      <w:r w:rsidR="00AB6A91">
        <w:rPr>
          <w:rFonts w:ascii="Times New Roman" w:hAnsi="Times New Roman" w:cs="Times New Roman"/>
        </w:rPr>
        <w:t xml:space="preserve"> поставленной Продукции</w:t>
      </w:r>
      <w:r w:rsidRPr="004B392F">
        <w:rPr>
          <w:rFonts w:ascii="Times New Roman" w:hAnsi="Times New Roman" w:cs="Times New Roman"/>
        </w:rPr>
        <w:t>.</w:t>
      </w:r>
    </w:p>
    <w:p w14:paraId="3CEFCCD7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180FE4E8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A67D52">
        <w:rPr>
          <w:rFonts w:ascii="Times New Roman" w:hAnsi="Times New Roman" w:cs="Times New Roman"/>
        </w:rPr>
        <w:t>кции в сроки, указанные в п. 4.2</w:t>
      </w:r>
      <w:r w:rsidRPr="004B392F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3A365EE5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77437F15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A60EA5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2A2E2A5F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581076">
        <w:rPr>
          <w:sz w:val="22"/>
          <w:szCs w:val="22"/>
        </w:rPr>
        <w:t>редусмотренных п. 4.7.1. – 4.7.2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lastRenderedPageBreak/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</w:t>
      </w:r>
      <w:r w:rsidRPr="004B392F">
        <w:rPr>
          <w:rFonts w:ascii="Times New Roman" w:hAnsi="Times New Roman" w:cs="Times New Roman"/>
        </w:rPr>
        <w:lastRenderedPageBreak/>
        <w:t>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3B4BF5DB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1A0A5A21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3020F7">
        <w:rPr>
          <w:rFonts w:ascii="Times New Roman" w:hAnsi="Times New Roman" w:cs="Times New Roman"/>
        </w:rPr>
        <w:t>Форма предоставления информации</w:t>
      </w:r>
      <w:r w:rsidR="007F10C3" w:rsidRPr="004B392F">
        <w:rPr>
          <w:rFonts w:ascii="Times New Roman" w:hAnsi="Times New Roman" w:cs="Times New Roman"/>
        </w:rPr>
        <w:t xml:space="preserve">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B46BA0" w:rsidRPr="004B392F">
        <w:rPr>
          <w:rFonts w:ascii="Times New Roman" w:hAnsi="Times New Roman" w:cs="Times New Roman"/>
        </w:rPr>
        <w:t>.</w:t>
      </w:r>
    </w:p>
    <w:p w14:paraId="17EA1884" w14:textId="376433B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6753C2F8" w14:textId="77777777" w:rsidR="00287BCD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58C93532" w14:textId="0034491A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7B9D47DD" w14:textId="1C75866C" w:rsidR="002603CD" w:rsidRPr="0052451C" w:rsidRDefault="002603CD" w:rsidP="00AB2E6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6AD35567" w14:textId="77777777" w:rsidR="00FE2951" w:rsidRDefault="00FE2951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B5021A9" w14:textId="77777777" w:rsidR="00FE2951" w:rsidRDefault="00FE2951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BE2CBF5" w14:textId="7A0D4D01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3124"/>
        <w:gridCol w:w="1134"/>
        <w:gridCol w:w="709"/>
        <w:gridCol w:w="709"/>
        <w:gridCol w:w="850"/>
        <w:gridCol w:w="992"/>
      </w:tblGrid>
      <w:tr w:rsidR="00020425" w:rsidRPr="000B1DED" w14:paraId="6086020B" w14:textId="77777777" w:rsidTr="00FF470F">
        <w:tc>
          <w:tcPr>
            <w:tcW w:w="562" w:type="dxa"/>
            <w:vAlign w:val="center"/>
          </w:tcPr>
          <w:p w14:paraId="200933F5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14:paraId="1C1AEFAF" w14:textId="4D6058E6" w:rsidR="00020425" w:rsidRPr="000B1DED" w:rsidRDefault="000B1DE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14:paraId="6191ACDF" w14:textId="7CE71DF8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124" w:type="dxa"/>
            <w:vAlign w:val="center"/>
          </w:tcPr>
          <w:p w14:paraId="5069D075" w14:textId="3F1D494C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066F0813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020425" w:rsidRPr="000B1DED" w:rsidRDefault="00020425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3DA0696C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14:paraId="6A162FD5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020425" w:rsidRPr="000B1DED" w:rsidRDefault="00020425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531DDD" w:rsidRPr="000B1DED" w14:paraId="29223A7E" w14:textId="77777777" w:rsidTr="00FF470F">
        <w:trPr>
          <w:trHeight w:val="530"/>
        </w:trPr>
        <w:tc>
          <w:tcPr>
            <w:tcW w:w="562" w:type="dxa"/>
            <w:vAlign w:val="center"/>
          </w:tcPr>
          <w:p w14:paraId="10094BD2" w14:textId="00F1419E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6877F32E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9570300006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50FC" w14:textId="11897963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Бейдж</w:t>
            </w:r>
            <w:proofErr w:type="spellEnd"/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9A7" w14:textId="57278371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Горизонтальный жесткий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бейдж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 для именной карточки предназначен для идентификации сотрудников в компаниях.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>Закрепляется на одежде при помощи клипсы или булавки. Размер вкладыша: 90х57 мм. Цвет крепления: серебристый.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корпуса: твердый пластик. Цвет корпуса: прозрачный.</w:t>
            </w:r>
          </w:p>
        </w:tc>
        <w:tc>
          <w:tcPr>
            <w:tcW w:w="1134" w:type="dxa"/>
            <w:vAlign w:val="center"/>
          </w:tcPr>
          <w:p w14:paraId="2677BD72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5B0C4BE7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3EC57486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3359B337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3D1383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0A7618A6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212ACC91" w14:textId="1CFF2D98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9386" w14:textId="5CB91895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5432620005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996F3" w14:textId="62029478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Бумага для заметок 80х80х80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1BAC" w14:textId="21EA76D2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Блок для записей 80x80x80 мм, цветной 5-6 цветов,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пл.бумаги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 80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/м2, в боксе.</w:t>
            </w:r>
          </w:p>
        </w:tc>
        <w:tc>
          <w:tcPr>
            <w:tcW w:w="1134" w:type="dxa"/>
            <w:vAlign w:val="center"/>
          </w:tcPr>
          <w:p w14:paraId="12E084D5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01C8BEDA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38140974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103690BE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5B87D1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3B016B9F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6F9C42DD" w14:textId="78B94B5C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8B7" w14:textId="43F0E30C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5432620008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F85D2" w14:textId="1806A0B4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Бумага д/заметок с клейким краем 50х40мм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7BFF" w14:textId="3ADD17ED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Бумага для заметок с клейким краем.  Размер 50х40 мм и повышенной клейкостью 25 Н/м. Плотность 75 г/м2. различные типы поверхностей. Количество листов в блоке: 100. Цвет в ассортименте.</w:t>
            </w:r>
          </w:p>
        </w:tc>
        <w:tc>
          <w:tcPr>
            <w:tcW w:w="1134" w:type="dxa"/>
            <w:vAlign w:val="center"/>
          </w:tcPr>
          <w:p w14:paraId="6CD08E3F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F1F6" w14:textId="0D4E742F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3393" w14:textId="73BB79A2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14:paraId="1E8F53A3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8867C2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25939ACF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11D92D67" w14:textId="00B69036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B4B" w14:textId="0B4311D0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5432620007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ED234" w14:textId="514FDC73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Бумага д/заметок с клейким краем 76х76мм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D2E7" w14:textId="4EEBBD6F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Бумага с клеевым краем. Размер: 76х76мм. Количество листов в блоке: 100, плотность бумаги 75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гр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/м2. Цвет в ассортименте.</w:t>
            </w:r>
          </w:p>
        </w:tc>
        <w:tc>
          <w:tcPr>
            <w:tcW w:w="1134" w:type="dxa"/>
            <w:vAlign w:val="center"/>
          </w:tcPr>
          <w:p w14:paraId="0FBC958D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0D73" w14:textId="15CBF164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DCB4" w14:textId="7A363B87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4D41BCC2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F3305F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661F3EB0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56B88CB8" w14:textId="10A90984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6576" w14:textId="270F12DC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9692800114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AF88C" w14:textId="7FC9176B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Гелевая</w:t>
            </w:r>
            <w:proofErr w:type="spellEnd"/>
            <w:r w:rsidRPr="00B95540">
              <w:rPr>
                <w:rFonts w:ascii="Times New Roman" w:hAnsi="Times New Roman" w:cs="Times New Roman"/>
                <w:sz w:val="18"/>
                <w:szCs w:val="18"/>
              </w:rPr>
              <w:t xml:space="preserve"> подушка для смачивания пальцев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0196" w14:textId="44CF191A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Гигиенический смачиватель для пальцев значительно облегчает процесс перелистывания бумаг, пересчета денег. Тип товара: гель. Обладает антибактериальными свойствами: да. Аромат: отсутствует. Не оставляет пятен на бумаге: да. </w:t>
            </w:r>
          </w:p>
        </w:tc>
        <w:tc>
          <w:tcPr>
            <w:tcW w:w="1134" w:type="dxa"/>
            <w:vAlign w:val="center"/>
          </w:tcPr>
          <w:p w14:paraId="2EF9A74B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B858" w14:textId="4BF84A48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E87A" w14:textId="0D9697AB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26CA685D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E127BAC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6BB706A9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57B4D189" w14:textId="18CFC96E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4850" w14:textId="0853418A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3971620001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78B6" w14:textId="6094566F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Грифель 0,5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1335" w14:textId="5802C2C0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Сменные грифели для механических карандашей. Диаметр грифеля: 0,5 мм. Твердость: HB. Длина грифеля: 60 мм. Количество штук в упаковке 20. Материал изготовления: графит. Цвет грифеля: серый. Индивидуальная упаковка: пластиковый футляр. Грифели пишут мягко, не царапая бумагу.</w:t>
            </w:r>
          </w:p>
        </w:tc>
        <w:tc>
          <w:tcPr>
            <w:tcW w:w="1134" w:type="dxa"/>
            <w:vAlign w:val="center"/>
          </w:tcPr>
          <w:p w14:paraId="3533B28B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539E" w14:textId="0F468942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510" w14:textId="654524B4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40E45749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F56882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3E9C78C1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67876D84" w14:textId="534FAC37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3EFD" w14:textId="7D0606C6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3971620003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556F" w14:textId="35C4D630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Грифель 0,7мм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482C" w14:textId="7CF62473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Сменные грифели для механических карандашей. Диаметр грифеля: 0,7 мм. Твердость: HB. Длина грифеля: 60 мм. Количество штук в упаковке 20. Материал изготовления: графит. Цвет грифеля: серый. Индивидуальная упаковка: пластиковый футляр. Грифели пишут мягко, не царапая бумагу.</w:t>
            </w:r>
          </w:p>
        </w:tc>
        <w:tc>
          <w:tcPr>
            <w:tcW w:w="1134" w:type="dxa"/>
            <w:vAlign w:val="center"/>
          </w:tcPr>
          <w:p w14:paraId="308FBF24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84EC" w14:textId="200C63B9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1817" w14:textId="289E0654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108519B4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37BEB8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685D66EE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13D14AC6" w14:textId="1C8EDC5A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4C6B" w14:textId="6B3ECA3F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9692890313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01B4" w14:textId="5B59BE8F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Губка-</w:t>
            </w:r>
            <w:proofErr w:type="spellStart"/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стиратель</w:t>
            </w:r>
            <w:proofErr w:type="spellEnd"/>
            <w:r w:rsidRPr="00B95540">
              <w:rPr>
                <w:rFonts w:ascii="Times New Roman" w:hAnsi="Times New Roman" w:cs="Times New Roman"/>
                <w:sz w:val="18"/>
                <w:szCs w:val="18"/>
              </w:rPr>
              <w:t xml:space="preserve"> для досок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9172" w14:textId="09E154C7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Губка предназначена для сухого стирания записей с магнитно-маркерных досок.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Имеет встроенные магниты для удобного закрепления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стирателя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 на поверхности доски. Не оставляет следов. Размер 57х107 мм.</w:t>
            </w:r>
          </w:p>
        </w:tc>
        <w:tc>
          <w:tcPr>
            <w:tcW w:w="1134" w:type="dxa"/>
            <w:vAlign w:val="center"/>
          </w:tcPr>
          <w:p w14:paraId="5E767D75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D071" w14:textId="165A7345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37D8" w14:textId="51657E6F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629F4D89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6E591D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7AFA2086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1921B41B" w14:textId="40DFA5B7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2F93" w14:textId="62E1B783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9666310008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4CA82" w14:textId="1CF06CF6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Доска магнитно-маркерная настенная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8E3FB" w14:textId="247E19A8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Доска магнитно-маркерная настенная, односекционная белая, без линовки. Лаковое покрытие предназначено для письма специальными маркерами для белой доски, а металлическая поверхность позволяет размещать информацию при помощи магнитов. Доска размером 100х150 см имеет укрепленные пластиковые уголки, которые позволяют скрыть места крепления к стене. Профиль придает изделию дополнительную прочность и современный стильный внешний вид. Элементы крепления входят в комплект. Для защиты рабочей поверхности доски на нее нанесена защитная пленка.   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>Цвет товара: белый. Рабочая поверхность: магнитно-маркерная. Размер (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ВхШ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) 100x150 см. Покрытие: лак. Антибликовое покрытие: есть. Особенности конструкции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>настенное размещение, односторонняя, полка для аксессуаров, укрепленные пластиковые уголки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секций 1</w:t>
            </w:r>
          </w:p>
        </w:tc>
        <w:tc>
          <w:tcPr>
            <w:tcW w:w="1134" w:type="dxa"/>
            <w:vAlign w:val="center"/>
          </w:tcPr>
          <w:p w14:paraId="6B0EFC42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5548" w14:textId="2704E759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74CF" w14:textId="3DB051D3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102183F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68E3DB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1DDD" w:rsidRPr="000B1DED" w14:paraId="7189EF65" w14:textId="77777777" w:rsidTr="00FF470F">
        <w:trPr>
          <w:trHeight w:val="406"/>
        </w:trPr>
        <w:tc>
          <w:tcPr>
            <w:tcW w:w="562" w:type="dxa"/>
            <w:vAlign w:val="center"/>
          </w:tcPr>
          <w:p w14:paraId="68BEA36C" w14:textId="522CA003" w:rsidR="00531DDD" w:rsidRPr="000B1DED" w:rsidRDefault="00531DD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520E" w14:textId="084A1AB3" w:rsidR="00531DDD" w:rsidRPr="00E05F46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9692890189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204BB" w14:textId="4E90DA41" w:rsidR="00531DDD" w:rsidRPr="00B95540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540">
              <w:rPr>
                <w:rFonts w:ascii="Times New Roman" w:hAnsi="Times New Roman" w:cs="Times New Roman"/>
                <w:sz w:val="18"/>
                <w:szCs w:val="18"/>
              </w:rPr>
              <w:t>Дырокол до 30 листов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CB89" w14:textId="14AB00D3" w:rsidR="00531DDD" w:rsidRPr="00E05F46" w:rsidRDefault="00531DD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Дырокол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Lamark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 серии </w:t>
            </w:r>
            <w:proofErr w:type="spellStart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>Metallic</w:t>
            </w:r>
            <w:proofErr w:type="spellEnd"/>
            <w:r w:rsidRPr="00E05F46">
              <w:rPr>
                <w:rFonts w:ascii="Times New Roman" w:hAnsi="Times New Roman" w:cs="Times New Roman"/>
                <w:sz w:val="18"/>
                <w:szCs w:val="18"/>
              </w:rPr>
              <w:t xml:space="preserve"> (эквивалент) на 2 отверстия диаметром 5,5 мм оснащен линейкой деления на форматы и пластиковым поддоном-основанием для сбора конфетти. Усиленные пружины и ножи. Расстояние между отверстиями 80 мм. Мощность пробивания до 30 листов.</w:t>
            </w:r>
            <w:r w:rsidRPr="00E05F4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Материал: металл.</w:t>
            </w:r>
          </w:p>
        </w:tc>
        <w:tc>
          <w:tcPr>
            <w:tcW w:w="1134" w:type="dxa"/>
            <w:vAlign w:val="center"/>
          </w:tcPr>
          <w:p w14:paraId="699528B3" w14:textId="77777777" w:rsidR="00531DDD" w:rsidRPr="000B1DED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4461" w14:textId="022C0D8A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228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FF8D" w14:textId="303FDBE7" w:rsidR="00531DDD" w:rsidRPr="00B2228E" w:rsidRDefault="00531DD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22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7C56948B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8D8DE9" w14:textId="77777777" w:rsidR="00531DDD" w:rsidRPr="000B1DED" w:rsidRDefault="00531DD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11F999C4" w14:textId="77777777" w:rsidTr="00217619">
        <w:trPr>
          <w:trHeight w:val="406"/>
        </w:trPr>
        <w:tc>
          <w:tcPr>
            <w:tcW w:w="562" w:type="dxa"/>
            <w:vAlign w:val="center"/>
          </w:tcPr>
          <w:p w14:paraId="2794310F" w14:textId="7F8D82D3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C923" w14:textId="36A422AA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348DD" w14:textId="1B9A23BF" w:rsidR="00600ED7" w:rsidRPr="007F77F6" w:rsidRDefault="00D9572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Жидкость корректирующая, 20 мл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1795" w14:textId="66720AE4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Жидкость корректирующая белая, морозоустойчивая, быстро высыхает на бумаге. Основа: спиртовая.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Объем флакона: 20 мл.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Вид нанесения: кисточка.</w:t>
            </w:r>
          </w:p>
        </w:tc>
        <w:tc>
          <w:tcPr>
            <w:tcW w:w="1134" w:type="dxa"/>
            <w:vAlign w:val="center"/>
          </w:tcPr>
          <w:p w14:paraId="05F88C0B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3E77" w14:textId="6BBA0DDF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251C" w14:textId="2DEBBA02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AAA80C2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A1A674B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354CA8B5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2F8CAECC" w14:textId="0246F52D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A399" w14:textId="51D2976B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2F61A" w14:textId="065ADD39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Зажим для бумаг металлический, 32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3543" w14:textId="4018C577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Металлические зажимы для бумаг черного цвета. Размер зажима: ширина 32 мм. Позволяет скреплять до 140 листов плотностью 80 г/</w:t>
            </w:r>
            <w:proofErr w:type="spellStart"/>
            <w:proofErr w:type="gram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proofErr w:type="gram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, не деформируя при этом бумагу. </w:t>
            </w:r>
          </w:p>
        </w:tc>
        <w:tc>
          <w:tcPr>
            <w:tcW w:w="1134" w:type="dxa"/>
            <w:vAlign w:val="center"/>
          </w:tcPr>
          <w:p w14:paraId="1C1021E2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AD13" w14:textId="5BB307BD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80CC" w14:textId="474B9BB8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3B561C94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1932704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240AF5CF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58F10317" w14:textId="2752B4A0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734E" w14:textId="1707BE8A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44B07" w14:textId="66E59797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Зажим для бумаг металлический, 51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47A1" w14:textId="792CCA54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Металлические зажимы для бумаг 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черного цвета. Размер зажима: ширина 51 мм. Позволяет скреплять до 240 листов плотностью 80 г/</w:t>
            </w:r>
            <w:proofErr w:type="spellStart"/>
            <w:proofErr w:type="gram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proofErr w:type="gram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, не деформируя при этом бумагу. </w:t>
            </w:r>
          </w:p>
        </w:tc>
        <w:tc>
          <w:tcPr>
            <w:tcW w:w="1134" w:type="dxa"/>
            <w:vAlign w:val="center"/>
          </w:tcPr>
          <w:p w14:paraId="784B972B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48DB" w14:textId="7E3CD4DE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B354" w14:textId="3AA1B624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06727915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9BCCC1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229BB68B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5384DD0A" w14:textId="0AA1FB07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B67B" w14:textId="1F255F5E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9692890157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54B1A" w14:textId="5D827C70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Закладка клейкая пластиковая,5 </w:t>
            </w: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, 25шт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3AF" w14:textId="43BC5179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Ширина: 12 мм. Длина: 45 мм.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цветов: 5. Общее количество закладок: 200 шт. Хранение закладок: пластиковая линейка. Неоновые цвета: да.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Материал: пластик. Клейкость: 22 Н/м. Форма закладок: прямоугольные.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Цвет: ассорти. Упаковка: </w:t>
            </w: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полибег</w:t>
            </w:r>
            <w:proofErr w:type="spell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европодвесом</w:t>
            </w:r>
            <w:proofErr w:type="spell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3311961A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4201" w14:textId="7EBF4879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030B" w14:textId="68D543D0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19869F4E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9A32CC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1751B241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4AB6C4B1" w14:textId="5278EB0E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9E1B" w14:textId="77C86B91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4013700209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498D" w14:textId="3226F9D5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Калькулятор 16-разрядный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7499" w14:textId="0753D848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Калькулятор бухгалтерский, настольный, 16-ти разрядный. ЖК-дисплей. Независимая память, 2 ячейки. Функция надбавки (повышения цены). Операция изменения знака числа. Клавиши ввода «00» и «000». Клавиша удаления последней отображаемой цифры. Ползунковый переключатель режима запятой. Ползунковый переключатель режима округления. Функция быстрого ввода. Литиевая батарея питания. Солнечная батарея питания. Автоматическое выключение питания. Размер - 200х150 мм.</w:t>
            </w:r>
          </w:p>
        </w:tc>
        <w:tc>
          <w:tcPr>
            <w:tcW w:w="1134" w:type="dxa"/>
            <w:vAlign w:val="center"/>
          </w:tcPr>
          <w:p w14:paraId="4D71EB45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A02B" w14:textId="0B4C45AB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4CE4" w14:textId="2C173348" w:rsidR="00600ED7" w:rsidRPr="00C85075" w:rsidRDefault="00C85075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50" w:type="dxa"/>
            <w:vAlign w:val="center"/>
          </w:tcPr>
          <w:p w14:paraId="6CBE944D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64C4721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415F2B77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3430255B" w14:textId="084EFDD9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E150" w14:textId="5ED39262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177F5" w14:textId="1C4B33ED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Карандаш автоматический 0,5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A6D5" w14:textId="7D01582C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Механический карандаш с металлическим наконечником, убирающейся цангой и сменными грифелями. Карандаш имеет круглый корпус с эргономичной </w:t>
            </w: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грип</w:t>
            </w:r>
            <w:proofErr w:type="spell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-зоной. Твердость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HB. Диаметр грифеля - 0.5 мм. </w:t>
            </w:r>
          </w:p>
        </w:tc>
        <w:tc>
          <w:tcPr>
            <w:tcW w:w="1134" w:type="dxa"/>
            <w:vAlign w:val="center"/>
          </w:tcPr>
          <w:p w14:paraId="38F3EF08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C6FC" w14:textId="08196068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6ED7" w14:textId="47246F03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7F5BF7E8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4287C4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6F1A4754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7B135615" w14:textId="37FEF148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6C60" w14:textId="75A3AB6A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C6561" w14:textId="0C13D2E2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Карандаш автоматический 0,7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784" w14:textId="56DEB690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Механический карандаш с металлическим наконечником, убирающейся цангой и сменными грифелями. Карандаш имеет круглый корпус с эргономичной </w:t>
            </w: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грип</w:t>
            </w:r>
            <w:proofErr w:type="spellEnd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-зоной. Твердость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HB. Диаметр грифеля - 0.7 мм. </w:t>
            </w:r>
          </w:p>
        </w:tc>
        <w:tc>
          <w:tcPr>
            <w:tcW w:w="1134" w:type="dxa"/>
            <w:vAlign w:val="center"/>
          </w:tcPr>
          <w:p w14:paraId="0E40B7C5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BADC" w14:textId="50941A7F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6FE6" w14:textId="5BC3B043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7A90AC8F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B38DA45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6301ED54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5E2F5F8B" w14:textId="17717B16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456A" w14:textId="22F3FE57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0DF41" w14:textId="6F8DDC06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Карандаш корректирующий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A218" w14:textId="6ACDBE6D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 xml:space="preserve">Корректирующий карандаш с металлическим наконечником. Подходит для машинописного или рукописного текста. Точное нанесение. Надежный колпачок предотвращает засыхание. Моментально высыхает. 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Морозоустойчивость: да.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Объем: 8 мл.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Тип подачи жидкости: механический.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наконечника: металлический.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Толщина линии: 1 мм.</w:t>
            </w:r>
          </w:p>
        </w:tc>
        <w:tc>
          <w:tcPr>
            <w:tcW w:w="1134" w:type="dxa"/>
            <w:vAlign w:val="center"/>
          </w:tcPr>
          <w:p w14:paraId="2EB4589F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A6CC" w14:textId="5CC95420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D48C" w14:textId="7D4DE2F0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0" w:type="dxa"/>
            <w:vAlign w:val="center"/>
          </w:tcPr>
          <w:p w14:paraId="7C5DE309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8DBCADA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ED7" w:rsidRPr="000B1DED" w14:paraId="317C8723" w14:textId="77777777" w:rsidTr="007F77F6">
        <w:trPr>
          <w:trHeight w:val="406"/>
        </w:trPr>
        <w:tc>
          <w:tcPr>
            <w:tcW w:w="562" w:type="dxa"/>
            <w:vAlign w:val="center"/>
          </w:tcPr>
          <w:p w14:paraId="5BFA8B14" w14:textId="02A88367" w:rsidR="00600ED7" w:rsidRPr="000B1DED" w:rsidRDefault="00600ED7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56C2" w14:textId="05711AC3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9692840005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B17CF" w14:textId="303ECDAA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Карандаш простой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370B" w14:textId="720F3DD3" w:rsidR="00600ED7" w:rsidRPr="007F77F6" w:rsidRDefault="00600ED7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Заточенный карандаш, твердость грифеля: HB (ТМ). Материал корпуса: дерево.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Профиль карандаша: шестигранный.</w:t>
            </w:r>
            <w:r w:rsidRPr="007F77F6">
              <w:rPr>
                <w:rFonts w:ascii="Times New Roman" w:hAnsi="Times New Roman" w:cs="Times New Roman"/>
                <w:sz w:val="18"/>
                <w:szCs w:val="18"/>
              </w:rPr>
              <w:br/>
              <w:t>Длина корпуса карандаша: 190 мм.</w:t>
            </w:r>
          </w:p>
        </w:tc>
        <w:tc>
          <w:tcPr>
            <w:tcW w:w="1134" w:type="dxa"/>
            <w:vAlign w:val="center"/>
          </w:tcPr>
          <w:p w14:paraId="7E756879" w14:textId="77777777" w:rsidR="00600ED7" w:rsidRPr="000B1DED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F519" w14:textId="32AD2F3C" w:rsidR="00600ED7" w:rsidRPr="007F77F6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A5C3" w14:textId="300800E8" w:rsidR="00600ED7" w:rsidRPr="00600ED7" w:rsidRDefault="00600ED7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E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14:paraId="34CBF00C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EC4DDC5" w14:textId="77777777" w:rsidR="00600ED7" w:rsidRPr="000B1DED" w:rsidRDefault="00600ED7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5550B6C4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115928E0" w14:textId="235F8EDF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E714" w14:textId="5F1C656F" w:rsidR="00D95724" w:rsidRPr="007F77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9692890231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AB9B" w14:textId="5E3EB923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Клей ПВА 85гр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1BC5" w14:textId="78382E4D" w:rsidR="00D95724" w:rsidRPr="00D95724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Клей с дозатором для склеивания бумаги, картона, дерева. Объем не менее 85 г.</w:t>
            </w:r>
          </w:p>
        </w:tc>
        <w:tc>
          <w:tcPr>
            <w:tcW w:w="1134" w:type="dxa"/>
            <w:vAlign w:val="center"/>
          </w:tcPr>
          <w:p w14:paraId="06C432D4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B5D3" w14:textId="38F9E1F2" w:rsidR="00D95724" w:rsidRPr="007F77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F77F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2C15" w14:textId="129DBFFD" w:rsidR="00D95724" w:rsidRPr="00C85075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850" w:type="dxa"/>
            <w:vAlign w:val="center"/>
          </w:tcPr>
          <w:p w14:paraId="1E91DF99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3BAC60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2E37382F" w14:textId="77777777" w:rsidTr="00A92261">
        <w:trPr>
          <w:trHeight w:val="406"/>
        </w:trPr>
        <w:tc>
          <w:tcPr>
            <w:tcW w:w="562" w:type="dxa"/>
            <w:vAlign w:val="center"/>
          </w:tcPr>
          <w:p w14:paraId="35549C0E" w14:textId="0B474FAA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944A" w14:textId="7F82D1AC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C8E22" w14:textId="22D4A04A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Клей-карандаш 36г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917C" w14:textId="34B161C8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Вес клея-карандаша не менее 36 гр., предназначен для склеивания бумажных изделий за 30 секунд. Без растворителей, не токсичен, без цвета и запаха, должен равномерно наноситься и не должен деформировать бумагу при склеивании. </w:t>
            </w:r>
          </w:p>
        </w:tc>
        <w:tc>
          <w:tcPr>
            <w:tcW w:w="1134" w:type="dxa"/>
            <w:vAlign w:val="center"/>
          </w:tcPr>
          <w:p w14:paraId="211B0170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F2CA" w14:textId="51986D4B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05B4" w14:textId="0A14518A" w:rsidR="00507E2D" w:rsidRPr="00507E2D" w:rsidRDefault="00C85075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3D5C8775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1C56EC5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3039C24D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17733AE5" w14:textId="2160419B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122C" w14:textId="58B2B7CE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2385100011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F78E" w14:textId="5215FB97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Клей силикатный 110 мл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C6B3" w14:textId="14010E00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Клей канцелярский силикатный во флаконе предназначен для склеивания бумаги, картона и объем - 110 мл. Пластиковый дозатор обеспечивает точное и равномерное нанесение. Обладает устойчивостью к морозу и отсутствием запаха. Не токсичен. Быстро сохнет. Жидкий состав позволяет глубоко проникать в небольшие трещины и углубления, заполняя их. Раствор не горюч и </w:t>
            </w:r>
            <w:proofErr w:type="spellStart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экологичен</w:t>
            </w:r>
            <w:proofErr w:type="spellEnd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723478C5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2329" w14:textId="5FA5A7D7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D701" w14:textId="5464FD38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5A8C058C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8BDB0F0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34BEDC2F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32DFD904" w14:textId="277C9F49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4E83" w14:textId="5B4251A5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9692810006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1CC30" w14:textId="3061BF5A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Кнопки канцелярские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03AF" w14:textId="0782CF66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Цветные силовые кнопки с пластиковой шляпкой и игольчатой ножкой из высококачественной стальной проволоки повышенной прочности. Подходят для многократного использования. Не ржавеют и не пачкают бумагу. Количество: 50 </w:t>
            </w:r>
            <w:proofErr w:type="spellStart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 в пачке.</w:t>
            </w:r>
          </w:p>
        </w:tc>
        <w:tc>
          <w:tcPr>
            <w:tcW w:w="1134" w:type="dxa"/>
            <w:vAlign w:val="center"/>
          </w:tcPr>
          <w:p w14:paraId="35213DE5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54A1" w14:textId="7124DBE3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878B" w14:textId="41533113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14:paraId="7E1BBE47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95FA162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5778749F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1911B7AA" w14:textId="3F08E968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BE43" w14:textId="1A4311CB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2F172" w14:textId="30F69DF6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Короб архивный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58BD7" w14:textId="405B34C7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Архивная папка-короб формата А4 выполнена из </w:t>
            </w:r>
            <w:proofErr w:type="spellStart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гофрокартона</w:t>
            </w:r>
            <w:proofErr w:type="spellEnd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 белого цвета. В закрытом состоянии фиксируется с помощью двух завязок. Ширина - 75 мм. Предусмотрены поля для надписей. Вместимость - до 750 листов стандартной плотности. Круглые отверстия на корешках предназначены для удобного захвата папки как в вертикальном, так и в горизонтальном положении. Поставляется в разобранном виде. Внутренний размер - 244х75х322 мм. </w:t>
            </w:r>
          </w:p>
        </w:tc>
        <w:tc>
          <w:tcPr>
            <w:tcW w:w="1134" w:type="dxa"/>
            <w:vAlign w:val="center"/>
          </w:tcPr>
          <w:p w14:paraId="0B728077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020A" w14:textId="2E148C2D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04F1" w14:textId="2F8E76AD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center"/>
          </w:tcPr>
          <w:p w14:paraId="0A8833B9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634ED18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4671036C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431ECA38" w14:textId="3E25D8C3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AF66" w14:textId="1A0E4CF9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5827E" w14:textId="0016BE0A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Краска штемпельная 28мл на водной основе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C94" w14:textId="06047D07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Штемпельная краска на водной основе для заправки штемпельных подушек. Оттиск штампа можно наносить на все виды бумаги, кроме глянцевой. Используется со всеми типами резиновых и полимерных клише. Цвет синий. Объем 28 мл.</w:t>
            </w:r>
          </w:p>
        </w:tc>
        <w:tc>
          <w:tcPr>
            <w:tcW w:w="1134" w:type="dxa"/>
            <w:vAlign w:val="center"/>
          </w:tcPr>
          <w:p w14:paraId="77D5ADAD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C5F9" w14:textId="655265CC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D2AD" w14:textId="076B9D59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712DFBEE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26C570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510DE08E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789D26BD" w14:textId="3FC6EE96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1F11" w14:textId="31ABB716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9692800118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89323" w14:textId="038526AE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Ластик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75E3" w14:textId="753D3B00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Ластик предназначен для удаления чернильных и графитовых надписей. Ластик должен быть изготовлен из каучука. Размер ластика: длина не менее 60 мм; ширина не менее 20 мм; толщина не менее 7 мм. Ластик не должен оставлять мелкой пыли и крошек после использования. Ластик не должен повреждать поверхность бумаги при стирании. </w:t>
            </w:r>
          </w:p>
        </w:tc>
        <w:tc>
          <w:tcPr>
            <w:tcW w:w="1134" w:type="dxa"/>
            <w:vAlign w:val="center"/>
          </w:tcPr>
          <w:p w14:paraId="60946CF0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2D8C" w14:textId="25183FF1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1F17" w14:textId="46801248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center"/>
          </w:tcPr>
          <w:p w14:paraId="1F5976EC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633ECBD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1FC92C8F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1C6C95E2" w14:textId="3BD9C177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C0F8" w14:textId="239B9D89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D909C" w14:textId="262998A9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Лента клейкая 19мм х 33м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7215" w14:textId="490D5773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Размер: 19мм х 33мм. Толщина не менее 45 микрон. Прозрачная, обладает высокой клеящей способностью. </w:t>
            </w:r>
          </w:p>
        </w:tc>
        <w:tc>
          <w:tcPr>
            <w:tcW w:w="1134" w:type="dxa"/>
            <w:vAlign w:val="center"/>
          </w:tcPr>
          <w:p w14:paraId="2AA27F6C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2C60" w14:textId="2E59CB8E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260E" w14:textId="3A4A41C7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center"/>
          </w:tcPr>
          <w:p w14:paraId="61FED65A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7230DC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0A9FF815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03BF2C1D" w14:textId="77EE131B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16EC" w14:textId="23F762BE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83306" w14:textId="24D25C6A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Лента клейкая 50мм х 66м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5E79" w14:textId="1FE0B8B6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 xml:space="preserve">Размер: 50мм х 66мм. Толщина не менее 45 микрон. Прозрачная, обладает высокой клеящей способностью. </w:t>
            </w:r>
          </w:p>
        </w:tc>
        <w:tc>
          <w:tcPr>
            <w:tcW w:w="1134" w:type="dxa"/>
            <w:vAlign w:val="center"/>
          </w:tcPr>
          <w:p w14:paraId="43771402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7894" w14:textId="45E2D99B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962A" w14:textId="17360BB1" w:rsidR="00507E2D" w:rsidRPr="00C85075" w:rsidRDefault="00C85075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190</w:t>
            </w:r>
          </w:p>
        </w:tc>
        <w:tc>
          <w:tcPr>
            <w:tcW w:w="850" w:type="dxa"/>
            <w:vAlign w:val="center"/>
          </w:tcPr>
          <w:p w14:paraId="46329F47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152E5A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36C48F5A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35FCF8C0" w14:textId="72EC9DAA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D4A" w14:textId="6493E1EC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1FAEC" w14:textId="353007AE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Линейка 20 см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FDCF" w14:textId="0B1AE11B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Линейка из прочного пластика. Имеет безопасные закруглённые углы и четкую контрастную миллиметровую шкалу. Длина шкалы составляет 20 см. Габариты (</w:t>
            </w:r>
            <w:proofErr w:type="spellStart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ШxД</w:t>
            </w:r>
            <w:proofErr w:type="spellEnd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) 2,5 x 21 см.</w:t>
            </w:r>
          </w:p>
        </w:tc>
        <w:tc>
          <w:tcPr>
            <w:tcW w:w="1134" w:type="dxa"/>
            <w:vAlign w:val="center"/>
          </w:tcPr>
          <w:p w14:paraId="55CCD261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A776" w14:textId="2AC2F30A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13A3" w14:textId="62E62039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1ED62FC8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9F3BDC9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7E2D" w:rsidRPr="000B1DED" w14:paraId="79E1ABD9" w14:textId="77777777" w:rsidTr="00A0077E">
        <w:trPr>
          <w:trHeight w:val="406"/>
        </w:trPr>
        <w:tc>
          <w:tcPr>
            <w:tcW w:w="562" w:type="dxa"/>
            <w:vAlign w:val="center"/>
          </w:tcPr>
          <w:p w14:paraId="2DBC468A" w14:textId="51F0BD70" w:rsidR="00507E2D" w:rsidRPr="000B1DED" w:rsidRDefault="00507E2D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E39E" w14:textId="184EFED7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9692890212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E2D1" w14:textId="0EA36865" w:rsidR="00507E2D" w:rsidRPr="00A0077E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Линейка 30 см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C2B2A" w14:textId="213A8B1F" w:rsidR="00507E2D" w:rsidRPr="00A0077E" w:rsidRDefault="00507E2D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Линейка из прочного пластика. Имеет безопасные закруглённые углы и четкую контрастную миллиметровую шкалу. Длина шкалы составляет 30 см. Габариты (</w:t>
            </w:r>
            <w:proofErr w:type="spellStart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ШxД</w:t>
            </w:r>
            <w:proofErr w:type="spellEnd"/>
            <w:r w:rsidRPr="00A0077E">
              <w:rPr>
                <w:rFonts w:ascii="Times New Roman" w:hAnsi="Times New Roman" w:cs="Times New Roman"/>
                <w:sz w:val="18"/>
                <w:szCs w:val="18"/>
              </w:rPr>
              <w:t>)    3 x 31 см.</w:t>
            </w:r>
          </w:p>
        </w:tc>
        <w:tc>
          <w:tcPr>
            <w:tcW w:w="1134" w:type="dxa"/>
            <w:vAlign w:val="center"/>
          </w:tcPr>
          <w:p w14:paraId="7D20CFC8" w14:textId="77777777" w:rsidR="00507E2D" w:rsidRPr="000B1DE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3094" w14:textId="13F29769" w:rsidR="00507E2D" w:rsidRPr="00217619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1761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8099" w14:textId="316F0F1D" w:rsidR="00507E2D" w:rsidRPr="00507E2D" w:rsidRDefault="00507E2D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7E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3026378A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2D6753" w14:textId="77777777" w:rsidR="00507E2D" w:rsidRPr="000B1DED" w:rsidRDefault="00507E2D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76A78677" w14:textId="77777777" w:rsidTr="00D963E6">
        <w:trPr>
          <w:trHeight w:val="406"/>
        </w:trPr>
        <w:tc>
          <w:tcPr>
            <w:tcW w:w="562" w:type="dxa"/>
            <w:vAlign w:val="center"/>
          </w:tcPr>
          <w:p w14:paraId="618A95B9" w14:textId="6321A9E2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B7A5" w14:textId="3052355A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7FBD4" w14:textId="68659B17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Лоток для бумаг горизонтальный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A10C" w14:textId="16A0F956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Горизонтальный лоток для бумаг предназначен для хранения документов и печатной продукции формата А4. Лотки надежно стыкуются друг с другом соединительными металлическими элементами высотой 6 см. Верхний лоток разворачивается на 90 градусов. Изготовлен из пластика. Цвет: черный. В наборе три лотка. Размеры одного лотка (</w:t>
            </w:r>
            <w:proofErr w:type="spellStart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ВxГxШ</w:t>
            </w:r>
            <w:proofErr w:type="spellEnd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): 80×335×255 мм. </w:t>
            </w:r>
          </w:p>
        </w:tc>
        <w:tc>
          <w:tcPr>
            <w:tcW w:w="1134" w:type="dxa"/>
            <w:vAlign w:val="center"/>
          </w:tcPr>
          <w:p w14:paraId="76232990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8235" w14:textId="3FD6F92F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FFB2" w14:textId="4A8DECA6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14:paraId="17BF44B4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BB7C98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66A75A9F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13DE8CBA" w14:textId="29A4991F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7B09" w14:textId="5CD586E6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9692890167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1DC56" w14:textId="1CFBA0D1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Лоток для бумаг вертикальный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C7CE" w14:textId="388A0619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Вертикальный лоток для бумаг, предназначен для хранения документов и печатной продукции формата А4.  Предусмотрена возможность регулировать ширину отделений. Количество отделений: 5. Цвет: черный. Высота лотка: 295 мм. Ширина лотка: 245 мм. Глубина лотка: 250 мм. Материал: пластик. Разборная: да. Количество в наборе: 1 шт. Таблички для маркировки: да. Поставляется в разобранном виде: да. </w:t>
            </w:r>
          </w:p>
        </w:tc>
        <w:tc>
          <w:tcPr>
            <w:tcW w:w="1134" w:type="dxa"/>
            <w:vAlign w:val="center"/>
          </w:tcPr>
          <w:p w14:paraId="2673E747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6689" w14:textId="35225F89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6426" w14:textId="41BC7E89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7AECB921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6871116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293B7BB6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3D4C799A" w14:textId="7D8A9891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DBBE" w14:textId="06A51128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9692890294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7D6DA" w14:textId="6D06C564" w:rsidR="004E0EB4" w:rsidRPr="00985A50" w:rsidRDefault="00D9572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Маркер перманентный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1FF8" w14:textId="2218CD38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Маркер перманентный предназначен для надписей на любых поверхностях, в том числе пластмассе, стекле, пленках. После высыхания чернила черного цвета устойчивы к стиранию, воде, атмосферным воздействиям и свету. Минимальная толщина линии письма: 1 мм. Максимальная толщина линии письма: 1 мм.  Цвет черный. </w:t>
            </w:r>
          </w:p>
        </w:tc>
        <w:tc>
          <w:tcPr>
            <w:tcW w:w="1134" w:type="dxa"/>
            <w:vAlign w:val="center"/>
          </w:tcPr>
          <w:p w14:paraId="12693E78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3F1C" w14:textId="02B7CDFC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F3E1" w14:textId="774F2CA0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7F3EF5B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325032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65736738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6A05BE05" w14:textId="56E29BF4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BBE6" w14:textId="058FD8B8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9692890291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070F3" w14:textId="6BE456EE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Маркер-</w:t>
            </w:r>
            <w:proofErr w:type="spellStart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текстовыделитель</w:t>
            </w:r>
            <w:proofErr w:type="spellEnd"/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E0A3" w14:textId="2C85928B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Маркер </w:t>
            </w:r>
            <w:proofErr w:type="spellStart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текстовыделитель</w:t>
            </w:r>
            <w:proofErr w:type="spellEnd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 со скошенной формой наконечника. Материал корпуса: пластик. Форма корпуса: плоская. Светоустойчивые чернила на водной основе не выцветают даже на открытом солнце и не размазываются в процессе. Чернила не промокают бумагу. Цвет корпуса соответствует цвету чернил. Чернила не имеют запах. Скошенный наконечник имеет толщину линии письма от 1 до 5 мм, что обеспечивает удобство при работе с текстом, напечатанным мелким шрифтом, или таблицами. Цвета: желтый, зеленый.</w:t>
            </w:r>
          </w:p>
        </w:tc>
        <w:tc>
          <w:tcPr>
            <w:tcW w:w="1134" w:type="dxa"/>
            <w:vAlign w:val="center"/>
          </w:tcPr>
          <w:p w14:paraId="7C7B9631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D2DC" w14:textId="6065ED66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FB8A" w14:textId="336FF4AE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14:paraId="5194D11F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2772FE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2A25FA4D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174BAD3B" w14:textId="2BAE1523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AC3" w14:textId="7A79AC42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9692890297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F6BDF" w14:textId="31E7D2C9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Набор маркеров для досок 4 цвета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2C78" w14:textId="1B53B6FD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Набор маркеров предназначен для письма на досках с магнитно-маркерной поверхностью.</w:t>
            </w:r>
            <w:r w:rsidRPr="00985A50">
              <w:rPr>
                <w:rFonts w:ascii="Times New Roman" w:hAnsi="Times New Roman" w:cs="Times New Roman"/>
                <w:sz w:val="18"/>
                <w:szCs w:val="18"/>
              </w:rPr>
              <w:br/>
              <w:t>4 цвета в наборе: черный, красный, синий, зеленый. Наконечник круглой формы обеспечивает толщину линии письма 5 мм, Основа чернил - водная. Чернила быстро высыхают и не оставляют разводов, легко стираются сухой губкой и не высыхают с открытым колпачком в течение нескольких дней. Цвет колпачка соответствует цвету чернил.</w:t>
            </w:r>
          </w:p>
        </w:tc>
        <w:tc>
          <w:tcPr>
            <w:tcW w:w="1134" w:type="dxa"/>
            <w:vAlign w:val="center"/>
          </w:tcPr>
          <w:p w14:paraId="2178C4FF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3677" w14:textId="41514C61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462D" w14:textId="690A891B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1029091D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14F4C12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02DB1AD9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0E001273" w14:textId="1EC07D61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B47" w14:textId="28D260A1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9692890210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620CB" w14:textId="258E3945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Нож канцелярский 18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8F5" w14:textId="759FCF3D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Нож канцелярский усиленный, с металлическими направляющими. Лезвие из высококачественной стали, выдвижное, многосекционное. Ширина лезвия – 18 мм. Механическая система блокировки лезвия. Металлические направляющие. Материал корпуса: пластик.</w:t>
            </w:r>
          </w:p>
        </w:tc>
        <w:tc>
          <w:tcPr>
            <w:tcW w:w="1134" w:type="dxa"/>
            <w:vAlign w:val="center"/>
          </w:tcPr>
          <w:p w14:paraId="0D99D759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2ABA" w14:textId="66EC0C6A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00A7" w14:textId="543ABF1A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63A8F3C3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39C6BA9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4BAB692F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2AA1B240" w14:textId="28921939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1CAB" w14:textId="29D1D5AF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9692890027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88750" w14:textId="4C2D92BD" w:rsidR="004E0EB4" w:rsidRPr="00985A50" w:rsidRDefault="00D9572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Ножницы канцелярские 200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F4EE" w14:textId="0EDE545E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Ножницы для работы бумагой и картоном. Изготовлены из нержавеющей стали. Ручки - пластик с резиновыми вставками анатомической формы предотвращают скольжение пальцев. Имеют острые лезвия, что снижает нагрузку на руку.</w:t>
            </w:r>
          </w:p>
        </w:tc>
        <w:tc>
          <w:tcPr>
            <w:tcW w:w="1134" w:type="dxa"/>
            <w:vAlign w:val="center"/>
          </w:tcPr>
          <w:p w14:paraId="50404BD1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666B" w14:textId="08A51CEC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A5F" w14:textId="6CC230AB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63F4171B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62745BF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297620CF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09EEFDC7" w14:textId="5CE67193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7CA2" w14:textId="71FF6234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9692890279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C1550" w14:textId="64D2859A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Папка адресная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7C52" w14:textId="025761B6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Адресная папка с увеличенным корешком используется для передачи бумаг на подпись. Формат: А4. Покрытие: </w:t>
            </w:r>
            <w:proofErr w:type="spellStart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бумвинил</w:t>
            </w:r>
            <w:proofErr w:type="spellEnd"/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. Материал основы: картон. Ширина корешка: 200 мм Высота: 305 мм. Ширина: 217 мм. Цвет: синий.</w:t>
            </w:r>
          </w:p>
        </w:tc>
        <w:tc>
          <w:tcPr>
            <w:tcW w:w="1134" w:type="dxa"/>
            <w:vAlign w:val="center"/>
          </w:tcPr>
          <w:p w14:paraId="59F042F5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A3CB" w14:textId="4153381E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8714" w14:textId="70D2035C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5DAFC622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B50E536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3ADAD5B1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33D57706" w14:textId="18CBAED9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E225" w14:textId="6D67579A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9692890392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6B6E" w14:textId="7B5C4FF1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Папка Дело картон без скоросшивателя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0119" w14:textId="58E20B36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Картонная папка без металлическог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скоросшивателя. Имеет надпись: </w:t>
            </w: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"Дело №" на обложке. Папка формата А4 вмещает до 200 листов. Изготовлена из немелованного картона плотностью 300 г/м2. Цвет: белый.</w:t>
            </w:r>
          </w:p>
        </w:tc>
        <w:tc>
          <w:tcPr>
            <w:tcW w:w="1134" w:type="dxa"/>
            <w:vAlign w:val="center"/>
          </w:tcPr>
          <w:p w14:paraId="68C40761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F246" w14:textId="309C9B16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3FB2" w14:textId="43D7C859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50" w:type="dxa"/>
            <w:vAlign w:val="center"/>
          </w:tcPr>
          <w:p w14:paraId="3C1A6874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260D58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0EB4" w:rsidRPr="000B1DED" w14:paraId="046C8D26" w14:textId="77777777" w:rsidTr="00985741">
        <w:trPr>
          <w:trHeight w:val="406"/>
        </w:trPr>
        <w:tc>
          <w:tcPr>
            <w:tcW w:w="562" w:type="dxa"/>
            <w:vAlign w:val="center"/>
          </w:tcPr>
          <w:p w14:paraId="7844B047" w14:textId="04381E3D" w:rsidR="004E0EB4" w:rsidRPr="000B1DED" w:rsidRDefault="004E0EB4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B90D8" w14:textId="3098B2BF" w:rsidR="004E0EB4" w:rsidRPr="0009359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93594">
              <w:rPr>
                <w:rFonts w:ascii="Times New Roman" w:hAnsi="Times New Roman" w:cs="Times New Roman"/>
                <w:sz w:val="18"/>
                <w:szCs w:val="18"/>
              </w:rPr>
              <w:t>9692890326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0B4D0" w14:textId="1F73B914" w:rsidR="004E0EB4" w:rsidRPr="00985A50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Папка для бумаг на 2-х кольцах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83A0" w14:textId="37927E76" w:rsidR="004E0EB4" w:rsidRPr="00985A50" w:rsidRDefault="004E0EB4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>Папка на кольцах выполнена из пластика толщиной 0,4 мм. Формат А4. Для крепления листов используется механизм на двух кольцах О-типа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85A50">
              <w:rPr>
                <w:rFonts w:ascii="Times New Roman" w:hAnsi="Times New Roman" w:cs="Times New Roman"/>
                <w:sz w:val="18"/>
                <w:szCs w:val="18"/>
              </w:rPr>
              <w:t xml:space="preserve"> диаметром 16 мм. Ширина корешка 25 мм. Цвет в ассортименте. </w:t>
            </w:r>
          </w:p>
        </w:tc>
        <w:tc>
          <w:tcPr>
            <w:tcW w:w="1134" w:type="dxa"/>
            <w:vAlign w:val="center"/>
          </w:tcPr>
          <w:p w14:paraId="2B9778D4" w14:textId="77777777" w:rsidR="004E0EB4" w:rsidRPr="000B1DED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1F79" w14:textId="02F659B6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6995" w14:textId="482DD5C6" w:rsidR="004E0EB4" w:rsidRPr="004E0EB4" w:rsidRDefault="004E0EB4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0E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1B6E4017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9D665A" w14:textId="77777777" w:rsidR="004E0EB4" w:rsidRPr="000B1DED" w:rsidRDefault="004E0EB4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5007A0EB" w14:textId="77777777" w:rsidTr="0004777D">
        <w:trPr>
          <w:trHeight w:val="406"/>
        </w:trPr>
        <w:tc>
          <w:tcPr>
            <w:tcW w:w="562" w:type="dxa"/>
            <w:vAlign w:val="center"/>
          </w:tcPr>
          <w:p w14:paraId="4D4B4EF2" w14:textId="4B5F5432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76C0" w14:textId="191A6336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87F9D" w14:textId="348932DF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на кнопке А4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7809" w14:textId="62FF2DA4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формата А4, из плотного непрозрачного пластика. Толщина пластика не менее 0,18 мм. Цвет в ассортименте. Закрывается на защелку- кнопку. Вмещает до 100 листов.</w:t>
            </w:r>
          </w:p>
        </w:tc>
        <w:tc>
          <w:tcPr>
            <w:tcW w:w="1134" w:type="dxa"/>
            <w:vAlign w:val="center"/>
          </w:tcPr>
          <w:p w14:paraId="7A3DCE7A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1D06" w14:textId="3D264F0A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4F03" w14:textId="38B57604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4C910C24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8BAA0D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70CB4280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4FB53C4D" w14:textId="2AC0C625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2325" w14:textId="245CDF04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9692890335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C4617" w14:textId="0E716603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с 20 файлами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BFBD" w14:textId="7286E1D7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файловая формата А4 изготовлена пластика толщиной 0,5 мм. Папка содержит 20 прозрачных листов-карманов формата А4, надежно скрепленных сваркой. Ширина корешка составляет 15 мм.</w:t>
            </w:r>
          </w:p>
        </w:tc>
        <w:tc>
          <w:tcPr>
            <w:tcW w:w="1134" w:type="dxa"/>
            <w:vAlign w:val="center"/>
          </w:tcPr>
          <w:p w14:paraId="40CD9844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440B" w14:textId="01B3056F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1D94" w14:textId="247D3E1D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7AADB0D2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4656471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2DF41BFD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40C327A7" w14:textId="79070A5F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14F3" w14:textId="19E47279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9692890339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17B9B" w14:textId="2F634221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с 80 файлами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AE2B" w14:textId="3B92D936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файловая формата А4 изготовлена пластика толщиной 0,8 мм. Папка содержит 80 прозрачных листов-карманов формата А4, надежно скрепленных сваркой. Ширина корешка составляет 35 мм. На корешке папки имеется карман для маркировки.</w:t>
            </w:r>
          </w:p>
        </w:tc>
        <w:tc>
          <w:tcPr>
            <w:tcW w:w="1134" w:type="dxa"/>
            <w:vAlign w:val="center"/>
          </w:tcPr>
          <w:p w14:paraId="7C097EAF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0254" w14:textId="4BE41BC9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02A5" w14:textId="73C49D06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71BE3B45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9F4C346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79FE9D60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08E27E4C" w14:textId="65642F24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E4BA" w14:textId="6C085383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9692890328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A9979" w14:textId="0DECB8F1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с зажимом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91FE" w14:textId="250117A9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астиковая папка-скоросшиватель </w:t>
            </w: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 xml:space="preserve">с зажимом. Толщина пластика 0,7 мм. Ширина корешка - 15 мм.  Вместимость - 150 листов. Внутренний карман. Сменная этикетка для маркировки на корешке. Формат А4. Цвет в ассортименте. </w:t>
            </w:r>
          </w:p>
        </w:tc>
        <w:tc>
          <w:tcPr>
            <w:tcW w:w="1134" w:type="dxa"/>
            <w:vAlign w:val="center"/>
          </w:tcPr>
          <w:p w14:paraId="30D3B1B7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7772" w14:textId="090ACB29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3293" w14:textId="58C8DBC0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center"/>
          </w:tcPr>
          <w:p w14:paraId="70A4E2ED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0A2A0C7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5ED293D0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37E856BA" w14:textId="27EEF69A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DD55" w14:textId="1678B457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9692890330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EF5D3" w14:textId="5E1DE184" w:rsidR="002226CA" w:rsidRPr="003C575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18"/>
                <w:szCs w:val="18"/>
              </w:rPr>
              <w:t xml:space="preserve">Папка </w:t>
            </w:r>
            <w:proofErr w:type="spellStart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скорошивате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</w:t>
            </w:r>
            <w:proofErr w:type="spellEnd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 xml:space="preserve"> пластиковая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615E" w14:textId="231E5DE8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 xml:space="preserve">Папка-скоросшиватель пластиковый с пружинным механизмом формата А4. Толщина пластика 0,7 мм. Вместимость папки 150 листов. Цвет в ассортименте. </w:t>
            </w:r>
          </w:p>
        </w:tc>
        <w:tc>
          <w:tcPr>
            <w:tcW w:w="1134" w:type="dxa"/>
            <w:vAlign w:val="center"/>
          </w:tcPr>
          <w:p w14:paraId="4FE91216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603" w14:textId="7E20A5E7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29C6" w14:textId="2CA3363C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center"/>
          </w:tcPr>
          <w:p w14:paraId="61634BBF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95DCEC8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4806FE62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4F7D8580" w14:textId="3BDDD9E5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71C5" w14:textId="2FAB28E0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9692800128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4461F" w14:textId="38A63F22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уголок А4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C589" w14:textId="5F05421B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Вид папки уголок, формат А4, толщина пластика 0,18 мм, цвет в ассортименте.</w:t>
            </w:r>
          </w:p>
        </w:tc>
        <w:tc>
          <w:tcPr>
            <w:tcW w:w="1134" w:type="dxa"/>
            <w:vAlign w:val="center"/>
          </w:tcPr>
          <w:p w14:paraId="11311468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8205" w14:textId="45899018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C20C" w14:textId="0C645B57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7FB12417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9C28F79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5CD09440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4F59BEE1" w14:textId="69DE75F8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B04E" w14:textId="544BE6DA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9692890251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46FC3" w14:textId="5CD0D5DD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Папка-планшет А4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53FE" w14:textId="67C5E1D2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Планшет с зажимом формата А4 (315х235 мм). Тип папки: без крышки. Расположение прижима: верхний. Фиксирует до: 80 листов. Материал: пластик. Толщина: 1 мм / 1000 мкм.</w:t>
            </w:r>
          </w:p>
        </w:tc>
        <w:tc>
          <w:tcPr>
            <w:tcW w:w="1134" w:type="dxa"/>
            <w:vAlign w:val="center"/>
          </w:tcPr>
          <w:p w14:paraId="10E33468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A71" w14:textId="4969C841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F7E2" w14:textId="0110CD49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74D69C99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8429164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663A7E13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48D43CCE" w14:textId="7E497AD6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97B6" w14:textId="7EE40BFD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9692890250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1D1AC" w14:textId="52A9694F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Папка-регистратор, ширина корешка 50мм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81EF" w14:textId="2D75113A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Ширина корешка не менее 50 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3C575E">
              <w:rPr>
                <w:rFonts w:ascii="Times New Roman" w:hAnsi="Times New Roman" w:cs="Times New Roman"/>
                <w:sz w:val="18"/>
                <w:szCs w:val="18"/>
              </w:rPr>
              <w:br/>
              <w:t>Допустима влажная обработка. Увеличенный срок службы. Для бумаг формата А4. Цвет: черный.</w:t>
            </w:r>
          </w:p>
        </w:tc>
        <w:tc>
          <w:tcPr>
            <w:tcW w:w="1134" w:type="dxa"/>
            <w:vAlign w:val="center"/>
          </w:tcPr>
          <w:p w14:paraId="78068E7B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EAAA" w14:textId="7A342FCA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377A" w14:textId="7CA0113A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3D8C143E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1F16EF5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666C0AB5" w14:textId="77777777" w:rsidTr="00DC6A40">
        <w:trPr>
          <w:trHeight w:val="406"/>
        </w:trPr>
        <w:tc>
          <w:tcPr>
            <w:tcW w:w="562" w:type="dxa"/>
            <w:vAlign w:val="center"/>
          </w:tcPr>
          <w:p w14:paraId="6D038D45" w14:textId="380268FE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7F43" w14:textId="0DACDE1A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9692890249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1F618" w14:textId="4839D65D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Папка-регистратор, ширина корешка 70мм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DEDF" w14:textId="7F22B309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Ширина корешка не менее 70 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3C575E">
              <w:rPr>
                <w:rFonts w:ascii="Times New Roman" w:hAnsi="Times New Roman" w:cs="Times New Roman"/>
                <w:sz w:val="18"/>
                <w:szCs w:val="18"/>
              </w:rPr>
              <w:br/>
              <w:t>Допустима влажная обработка. Увеличенный срок службы. Для бумаг формата А4. Цвет: черный.</w:t>
            </w:r>
          </w:p>
        </w:tc>
        <w:tc>
          <w:tcPr>
            <w:tcW w:w="1134" w:type="dxa"/>
            <w:vAlign w:val="center"/>
          </w:tcPr>
          <w:p w14:paraId="64A4D6EB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E145" w14:textId="3F1A51D8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DD20" w14:textId="1ABDC243" w:rsidR="002226CA" w:rsidRPr="00C85075" w:rsidRDefault="00C85075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vAlign w:val="center"/>
          </w:tcPr>
          <w:p w14:paraId="0142CBED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95F885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6CA" w:rsidRPr="000B1DED" w14:paraId="7ECC0E17" w14:textId="77777777" w:rsidTr="0004777D">
        <w:trPr>
          <w:trHeight w:val="406"/>
        </w:trPr>
        <w:tc>
          <w:tcPr>
            <w:tcW w:w="562" w:type="dxa"/>
            <w:vAlign w:val="center"/>
          </w:tcPr>
          <w:p w14:paraId="59E3AD46" w14:textId="30834DDC" w:rsidR="002226CA" w:rsidRPr="000B1DED" w:rsidRDefault="002226CA" w:rsidP="005E5E5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495F" w14:textId="3BD14238" w:rsidR="002226CA" w:rsidRPr="00DE18E4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E18E4">
              <w:rPr>
                <w:rFonts w:ascii="Times New Roman" w:hAnsi="Times New Roman" w:cs="Times New Roman"/>
                <w:sz w:val="18"/>
                <w:szCs w:val="18"/>
              </w:rPr>
              <w:t>9692890245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A8D6A" w14:textId="6DE17F61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Папка-скоросшиватель /Дело/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F56C" w14:textId="713B5FB8" w:rsidR="002226CA" w:rsidRPr="003C575E" w:rsidRDefault="002226CA" w:rsidP="005E5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Папка со скоросшивателем. Формат А4. Картон немелованный, плотность 300 г/м2. Вмещает до 200 листов. Цвет - белый. Упаковка - крафт-бумага.</w:t>
            </w:r>
          </w:p>
        </w:tc>
        <w:tc>
          <w:tcPr>
            <w:tcW w:w="1134" w:type="dxa"/>
            <w:vAlign w:val="center"/>
          </w:tcPr>
          <w:p w14:paraId="320708E0" w14:textId="77777777" w:rsidR="002226CA" w:rsidRPr="000B1DED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4EA4" w14:textId="6FC28FE0" w:rsidR="002226CA" w:rsidRPr="003C575E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75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1DE8A" w14:textId="6105AEDE" w:rsidR="002226CA" w:rsidRPr="002226CA" w:rsidRDefault="002226CA" w:rsidP="005E5E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2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vAlign w:val="center"/>
          </w:tcPr>
          <w:p w14:paraId="4D1342BA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6F3B74D" w14:textId="77777777" w:rsidR="002226CA" w:rsidRPr="000B1DED" w:rsidRDefault="002226CA" w:rsidP="005E5E51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D9E" w:rsidRPr="000B1DED" w14:paraId="723C4BCF" w14:textId="77777777" w:rsidTr="00770E38">
        <w:trPr>
          <w:trHeight w:val="406"/>
        </w:trPr>
        <w:tc>
          <w:tcPr>
            <w:tcW w:w="562" w:type="dxa"/>
            <w:vAlign w:val="center"/>
          </w:tcPr>
          <w:p w14:paraId="3049DF6F" w14:textId="212FCD7B" w:rsidR="006E3D9E" w:rsidRPr="000B1DED" w:rsidRDefault="006E3D9E" w:rsidP="006E3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7041" w14:textId="58A11305" w:rsidR="006E3D9E" w:rsidRPr="00FC01F6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9692890332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839AB" w14:textId="1708A2B4" w:rsidR="006E3D9E" w:rsidRPr="00D17388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Папка-скоросшиватель с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прозрач</w:t>
            </w:r>
            <w:proofErr w:type="spellEnd"/>
            <w:r w:rsidR="00810D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верх лист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9169C" w14:textId="75E53907" w:rsidR="006E3D9E" w:rsidRPr="00D17388" w:rsidRDefault="006E3D9E" w:rsidP="006E3D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Формат A4. Цвет в ассортименте. </w:t>
            </w:r>
            <w:r w:rsidRPr="00D1738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Прозрачный верхний лист. Толщина верхнего листа 0.12мм. Толщина нижнего листа 0.16мм. </w:t>
            </w:r>
          </w:p>
        </w:tc>
        <w:tc>
          <w:tcPr>
            <w:tcW w:w="1134" w:type="dxa"/>
            <w:vAlign w:val="center"/>
          </w:tcPr>
          <w:p w14:paraId="2A152F12" w14:textId="77777777" w:rsidR="006E3D9E" w:rsidRPr="000B1DED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9B8F" w14:textId="5FA04B84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B8481" w14:textId="21CB956D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vAlign w:val="center"/>
          </w:tcPr>
          <w:p w14:paraId="5527349C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1A264D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D9E" w:rsidRPr="000B1DED" w14:paraId="5912B414" w14:textId="77777777" w:rsidTr="00770E38">
        <w:trPr>
          <w:trHeight w:val="406"/>
        </w:trPr>
        <w:tc>
          <w:tcPr>
            <w:tcW w:w="562" w:type="dxa"/>
            <w:vAlign w:val="center"/>
          </w:tcPr>
          <w:p w14:paraId="0E353D5D" w14:textId="584F8170" w:rsidR="006E3D9E" w:rsidRPr="000B1DED" w:rsidRDefault="006E3D9E" w:rsidP="006E3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C153" w14:textId="36638FCB" w:rsidR="006E3D9E" w:rsidRPr="00FC01F6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2265000001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AE4" w14:textId="228E50BE" w:rsidR="006E3D9E" w:rsidRPr="00D17388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Пленка д/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ламинир</w:t>
            </w:r>
            <w:proofErr w:type="spellEnd"/>
            <w:r w:rsidR="00810D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100мкм А4 100шт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0072" w14:textId="308830CB" w:rsidR="006E3D9E" w:rsidRPr="00D17388" w:rsidRDefault="006E3D9E" w:rsidP="006E3D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Пленка для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ламинирования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формата А4. Размер пленки 216х303 мм. Плотность листов составляет 100 мкм. Поверхность покрытия глянец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Количество в упаковке 100 шт.</w:t>
            </w:r>
          </w:p>
        </w:tc>
        <w:tc>
          <w:tcPr>
            <w:tcW w:w="1134" w:type="dxa"/>
            <w:vAlign w:val="center"/>
          </w:tcPr>
          <w:p w14:paraId="24F3D34F" w14:textId="77777777" w:rsidR="006E3D9E" w:rsidRPr="000B1DED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3286" w14:textId="237DE06B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51AB2" w14:textId="1A302BE0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123DD43E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03FD20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D9E" w:rsidRPr="000B1DED" w14:paraId="0807C729" w14:textId="77777777" w:rsidTr="00770E38">
        <w:trPr>
          <w:trHeight w:val="406"/>
        </w:trPr>
        <w:tc>
          <w:tcPr>
            <w:tcW w:w="562" w:type="dxa"/>
            <w:vAlign w:val="center"/>
          </w:tcPr>
          <w:p w14:paraId="3D933BFB" w14:textId="0B35683F" w:rsidR="006E3D9E" w:rsidRPr="000B1DED" w:rsidRDefault="006E3D9E" w:rsidP="006E3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E86B" w14:textId="24902495" w:rsidR="006E3D9E" w:rsidRPr="00FC01F6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9692890161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141B7" w14:textId="4BB64EDB" w:rsidR="006E3D9E" w:rsidRPr="00D17388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Подставка д/канцелярских принадлежностей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D217" w14:textId="5493F6BE" w:rsidR="006E3D9E" w:rsidRPr="00D17388" w:rsidRDefault="006E3D9E" w:rsidP="006E3D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Подставки под ручки, карандаши и другие мелочи. Цвет: черный. Тип: органайзер. Материал: пластик. Особенности: вращающееся основание. Количество отделений: 10.</w:t>
            </w:r>
          </w:p>
        </w:tc>
        <w:tc>
          <w:tcPr>
            <w:tcW w:w="1134" w:type="dxa"/>
            <w:vAlign w:val="center"/>
          </w:tcPr>
          <w:p w14:paraId="78927034" w14:textId="77777777" w:rsidR="006E3D9E" w:rsidRPr="000B1DED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6F68" w14:textId="2F173E11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9B92E" w14:textId="450FE978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5331EFBA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DC6A07E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3D9E" w:rsidRPr="000B1DED" w14:paraId="072DA0C7" w14:textId="77777777" w:rsidTr="006D7C90">
        <w:trPr>
          <w:trHeight w:val="406"/>
        </w:trPr>
        <w:tc>
          <w:tcPr>
            <w:tcW w:w="562" w:type="dxa"/>
            <w:vAlign w:val="center"/>
          </w:tcPr>
          <w:p w14:paraId="2D702B04" w14:textId="0B183EDA" w:rsidR="006E3D9E" w:rsidRPr="000B1DED" w:rsidRDefault="006E3D9E" w:rsidP="006E3D9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F7FE" w14:textId="48D826B2" w:rsidR="006E3D9E" w:rsidRPr="00FC01F6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9692800136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CA64F" w14:textId="2BFBFE07" w:rsidR="006E3D9E" w:rsidRPr="00D17388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Ручка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гелевая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1923" w14:textId="4B6DAD1E" w:rsidR="006E3D9E" w:rsidRPr="00D17388" w:rsidRDefault="006E3D9E" w:rsidP="006E3D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Гелевая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ручка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Attache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Economy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(эквивалент) в прозрачном пластиковом корпусе оснащена удобной резиновой манжетой. Толщина линии письма: 0,5 мм. Длина стержня 139 мм Цвет чернил: черный, красный в равной степени. </w:t>
            </w:r>
          </w:p>
        </w:tc>
        <w:tc>
          <w:tcPr>
            <w:tcW w:w="1134" w:type="dxa"/>
            <w:vAlign w:val="center"/>
          </w:tcPr>
          <w:p w14:paraId="7E92380A" w14:textId="77777777" w:rsidR="006E3D9E" w:rsidRPr="000B1DED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E027" w14:textId="29B4D9CF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1036" w14:textId="0E7C8A2C" w:rsidR="006E3D9E" w:rsidRPr="006E3D9E" w:rsidRDefault="006E3D9E" w:rsidP="006E3D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14:paraId="046AAB82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B423D12" w14:textId="77777777" w:rsidR="006E3D9E" w:rsidRPr="000B1DED" w:rsidRDefault="006E3D9E" w:rsidP="006E3D9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2F313FEF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7C7D9F79" w14:textId="041D8E87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D319" w14:textId="275147D8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4261320002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66E3" w14:textId="7C2D2137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Ручка шариковая в 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ассортименете</w:t>
            </w:r>
            <w:proofErr w:type="spellEnd"/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CF3C" w14:textId="7B228142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Шариковая ручка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Luxor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Spark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II" (эквивалент) в тонком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корпусе с мягким резиновым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грип</w:t>
            </w: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. Диаметр пишущего узла 0,7 мм. Толщина линии письма составляет 0,5 мм. Цвет чернил – синий.</w:t>
            </w:r>
          </w:p>
        </w:tc>
        <w:tc>
          <w:tcPr>
            <w:tcW w:w="1134" w:type="dxa"/>
            <w:vAlign w:val="center"/>
          </w:tcPr>
          <w:p w14:paraId="1383F030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2E8A" w14:textId="1A14A68E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3A74" w14:textId="5A16A363" w:rsidR="00D95724" w:rsidRPr="00C85075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1000</w:t>
            </w:r>
          </w:p>
        </w:tc>
        <w:tc>
          <w:tcPr>
            <w:tcW w:w="850" w:type="dxa"/>
            <w:vAlign w:val="center"/>
          </w:tcPr>
          <w:p w14:paraId="3C2F3135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7F9983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2522A8C2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0F6E8BB8" w14:textId="0E847FDB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C7CB" w14:textId="743DE063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9692890394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8831" w14:textId="0652E847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Ручка шариковая на подставке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AAA5" w14:textId="46A9E4DC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Настольная шариковая ручка на пружинке и на подставке с регулируемым углом наклона. Подставка легко фиксируется на любой ровной поверхности. Цвет чернил - синий. Ширина линии письма - 0,7 мм. Длина стержня - 124 мм.</w:t>
            </w:r>
          </w:p>
        </w:tc>
        <w:tc>
          <w:tcPr>
            <w:tcW w:w="1134" w:type="dxa"/>
            <w:vAlign w:val="center"/>
          </w:tcPr>
          <w:p w14:paraId="027F7CE6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27D1" w14:textId="25464C96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79D6" w14:textId="15887E11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2B21C95B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366DE4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401CFECA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3DB0E7A7" w14:textId="3B266F61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EF4" w14:textId="04D63BA4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9692890180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45F2" w14:textId="2CB998CD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Скоба для 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степлера</w:t>
            </w:r>
            <w:proofErr w:type="spellEnd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, № 10/5, 1000 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56EA" w14:textId="7EBDADC6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степлеру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№10 1000шт/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. Скобы должны быть изготовлены из нержавеющей стали и металлического цвета. </w:t>
            </w:r>
          </w:p>
        </w:tc>
        <w:tc>
          <w:tcPr>
            <w:tcW w:w="1134" w:type="dxa"/>
            <w:vAlign w:val="center"/>
          </w:tcPr>
          <w:p w14:paraId="1A8A2E8B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54AD" w14:textId="14F4D669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43F2" w14:textId="678592B7" w:rsidR="00D95724" w:rsidRPr="00C85075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0" w:type="dxa"/>
            <w:vAlign w:val="center"/>
          </w:tcPr>
          <w:p w14:paraId="1C4C5F40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8EEE6E7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108A77D7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3367612D" w14:textId="6A67B043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D45D" w14:textId="29BAB7DB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9692890181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C588" w14:textId="7B9A9B77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Скоба для 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степлера</w:t>
            </w:r>
            <w:proofErr w:type="spellEnd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 xml:space="preserve">, № 24/6, 1000 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D2C5" w14:textId="4DC08DAC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степлеру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 №24 1000шт/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. Скобы должны быть изготовлены из нержавеющей стали и металлического цвета. </w:t>
            </w:r>
          </w:p>
        </w:tc>
        <w:tc>
          <w:tcPr>
            <w:tcW w:w="1134" w:type="dxa"/>
            <w:vAlign w:val="center"/>
          </w:tcPr>
          <w:p w14:paraId="672A734E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69D3" w14:textId="0FD22B4D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B279" w14:textId="05455B2B" w:rsidR="00D95724" w:rsidRPr="006E3D9E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95724"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14:paraId="61D9983B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B20C30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6FEBE250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2B2423E3" w14:textId="7910F512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7875" w14:textId="7B2C05A7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9692810032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F4CD" w14:textId="5E34AE7B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Скрепки канцелярские 28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1D36" w14:textId="6F07EC5A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28 мм. Количество: 100 шт. в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0ADF7810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B051" w14:textId="0CD3E272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D73D" w14:textId="2A93D885" w:rsidR="00D95724" w:rsidRPr="006E3D9E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95724"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14:paraId="251B0166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116F6A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5724" w:rsidRPr="000B1DED" w14:paraId="23B00273" w14:textId="77777777" w:rsidTr="00D95724">
        <w:trPr>
          <w:trHeight w:val="406"/>
        </w:trPr>
        <w:tc>
          <w:tcPr>
            <w:tcW w:w="562" w:type="dxa"/>
            <w:vAlign w:val="center"/>
          </w:tcPr>
          <w:p w14:paraId="475608BB" w14:textId="63A8736D" w:rsidR="00D95724" w:rsidRPr="000B1DED" w:rsidRDefault="00D95724" w:rsidP="00D957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68A" w14:textId="62E1C13D" w:rsidR="00D95724" w:rsidRPr="00FC01F6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1F6">
              <w:rPr>
                <w:rFonts w:ascii="Times New Roman" w:hAnsi="Times New Roman" w:cs="Times New Roman"/>
                <w:sz w:val="18"/>
                <w:szCs w:val="18"/>
              </w:rPr>
              <w:t>9692810014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A65A" w14:textId="4B8D037C" w:rsidR="00D95724" w:rsidRPr="00D95724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20"/>
                <w:szCs w:val="20"/>
              </w:rPr>
              <w:t>Скрепки канцелярские 50 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27B" w14:textId="1E0335FA" w:rsidR="00D95724" w:rsidRPr="00D17388" w:rsidRDefault="00D95724" w:rsidP="00D957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388">
              <w:rPr>
                <w:rFonts w:ascii="Times New Roman" w:hAnsi="Times New Roman" w:cs="Times New Roman"/>
                <w:sz w:val="18"/>
                <w:szCs w:val="18"/>
              </w:rPr>
              <w:t xml:space="preserve"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50 мм. Количество: 100 шт. в </w:t>
            </w:r>
            <w:proofErr w:type="spellStart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  <w:r w:rsidRPr="00D173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8E2C3D4" w14:textId="77777777" w:rsidR="00D95724" w:rsidRPr="000B1DED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927A" w14:textId="37A2EF1B" w:rsidR="00D95724" w:rsidRPr="006E3D9E" w:rsidRDefault="00D95724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E3D9E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32D4" w14:textId="5CCE1C1A" w:rsidR="00D95724" w:rsidRPr="006E3D9E" w:rsidRDefault="00C85075" w:rsidP="00D957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95724" w:rsidRPr="006E3D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0" w:type="dxa"/>
            <w:vAlign w:val="center"/>
          </w:tcPr>
          <w:p w14:paraId="6461C70E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61E4E56" w14:textId="77777777" w:rsidR="00D95724" w:rsidRPr="000B1DED" w:rsidRDefault="00D95724" w:rsidP="00D9572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2EA913D1" w14:textId="77777777" w:rsidTr="00591149">
        <w:trPr>
          <w:trHeight w:val="406"/>
        </w:trPr>
        <w:tc>
          <w:tcPr>
            <w:tcW w:w="562" w:type="dxa"/>
            <w:vAlign w:val="center"/>
          </w:tcPr>
          <w:p w14:paraId="687D6F6D" w14:textId="0BC84BCD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8FC6" w14:textId="5F549C31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07D57" w14:textId="6A29DEC3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канцелярский №10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54759" w14:textId="1D0F83EE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со встроенным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антистеплером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изготовлен из ударопрочного пластика с высококачественным стальным механизмом. Вмещает до 50 скоб №10. Пробивает до 20 листов. Глубина закладки бумаги до 50 мм. Тип сшивания: закрытый.</w:t>
            </w:r>
          </w:p>
        </w:tc>
        <w:tc>
          <w:tcPr>
            <w:tcW w:w="1134" w:type="dxa"/>
            <w:vAlign w:val="center"/>
          </w:tcPr>
          <w:p w14:paraId="753F0BE1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9BF8" w14:textId="56C31EB7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3BDB" w14:textId="3F793D6F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25F01455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48B735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28C7B5CF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276A0F2C" w14:textId="1E5CBC26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C116" w14:textId="4BF8DEB0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9692890175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02203" w14:textId="6353D24D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канцелярский №24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AFB3" w14:textId="77450365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со встроенным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антистеплером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изготовлен из ударопрочного пластика с высококачественным стальным механизмом. Вмещает до 50 скоб №24. Пробивает до 30 листов. Глубина закладки бумаги до 50 мм. Тип сшивания: закрытый.</w:t>
            </w:r>
          </w:p>
        </w:tc>
        <w:tc>
          <w:tcPr>
            <w:tcW w:w="1134" w:type="dxa"/>
            <w:vAlign w:val="center"/>
          </w:tcPr>
          <w:p w14:paraId="57D21B00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B8F4" w14:textId="167E4606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2CFA" w14:textId="29369D73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07F03F7A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6BFD7D4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135AC3B2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10969F38" w14:textId="4C7B4B95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D2B9" w14:textId="2583EC71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9692800098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F09ED" w14:textId="21B7D0A8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Стержень шариковый в ассортименте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B9B8" w14:textId="2DA033E7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Стержень шариковый ERICH KRAUSE (эквивалент) на масляной основе предназначен для неавтоматических шариковых ручек. Тип стержня: классический. Длина стержня: 140 мм. Цвет чернил: синий. Масляные чернила: да. Диаметр пишущего узла: 0.7 мм. Толщина линии письма: 0.35 мм. Материал корпуса: пластик. </w:t>
            </w:r>
          </w:p>
        </w:tc>
        <w:tc>
          <w:tcPr>
            <w:tcW w:w="1134" w:type="dxa"/>
            <w:vAlign w:val="center"/>
          </w:tcPr>
          <w:p w14:paraId="730D7B9E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49F1" w14:textId="05510B1B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91F7" w14:textId="2F42FB40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50" w:type="dxa"/>
            <w:vAlign w:val="center"/>
          </w:tcPr>
          <w:p w14:paraId="2795B4C2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5442C0D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60AAF0B8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1C123665" w14:textId="19D5C706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730C" w14:textId="5112711C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5461190008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3493B" w14:textId="23CC7A1A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Тетрадь А4, 80 листов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4D48" w14:textId="75F3E248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Тетрадь общая. Количество листов: 80. Формат: А4. Линовка: клетка. Крепление: скрепка.</w:t>
            </w:r>
          </w:p>
        </w:tc>
        <w:tc>
          <w:tcPr>
            <w:tcW w:w="1134" w:type="dxa"/>
            <w:vAlign w:val="center"/>
          </w:tcPr>
          <w:p w14:paraId="739A7C66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4C92" w14:textId="1123C3C2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25B9" w14:textId="37ADA21D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25D1C40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118868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28FB2CB9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18E1B51D" w14:textId="1F1BC4BA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CD16" w14:textId="4B8A12A4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5461190006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19DA2" w14:textId="7674EC57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Тетрадь А5, 48 листов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251F" w14:textId="283CDB4B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Тетрадь общая.  Внутренний блок — офсетная бумага 60 г/</w:t>
            </w:r>
            <w:proofErr w:type="spellStart"/>
            <w:proofErr w:type="gram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proofErr w:type="gram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, белизна — 65–70% (офсет-2). Количество листов: 48. Формат: А5. Линовка: клетка. Крепление: скрепка.</w:t>
            </w:r>
          </w:p>
        </w:tc>
        <w:tc>
          <w:tcPr>
            <w:tcW w:w="1134" w:type="dxa"/>
            <w:vAlign w:val="center"/>
          </w:tcPr>
          <w:p w14:paraId="7CC1E4DC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BA84" w14:textId="24199EC1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37B1" w14:textId="1B31008A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78423DB1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459894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30D1738C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46EF8F92" w14:textId="72684832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B020" w14:textId="0AFA04C2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9692890215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89E87" w14:textId="7E9BCEF2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Точилка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9840" w14:textId="170CE946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Точилка металлическая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Attache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Economy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, одно отверстие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Единица продажи: поштучно. объем: 6 КУБ. СМ. Материал корпуса: металл.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Цвет: серебристый. Вес брутто: _ вес нетто товара: _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. Контейнер для стружки: Нет. Металлический сердечник: Да. Количество отверстий: 1 ШТ Диаметр затачиваемого карандаша, мм: 8. Индикатор заточки: Нет. Размер, мм: 25х14х10. Количество штук в транспортной упаковке: 1440. Страна происхождения: Китай.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Точилка незаменимый помощник, если вы используете в работе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чернографитные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и цветные карандаши, которые обязательно требуют заточки. Компактная точилка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Attache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Economy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выполнена в цельнометаллическом корпусе с противоскользящими областями захвата. Предназначена для заточки карандашей диаметром 8 мм. Подходит для карандашей любой твердости. Оснащена металлическим лезвием высокого качества. Без контейнера для стружки. Размер: 25х14х10 мм.</w:t>
            </w:r>
          </w:p>
        </w:tc>
        <w:tc>
          <w:tcPr>
            <w:tcW w:w="1134" w:type="dxa"/>
            <w:vAlign w:val="center"/>
          </w:tcPr>
          <w:p w14:paraId="225BCF14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079C" w14:textId="05EC0B36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C13D" w14:textId="5164C95B" w:rsidR="00762DBF" w:rsidRPr="00C85075" w:rsidRDefault="00C85075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0" w:type="dxa"/>
            <w:vAlign w:val="center"/>
          </w:tcPr>
          <w:p w14:paraId="74B62BA1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BB4C40A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1A618D44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6E4A9960" w14:textId="2950D720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D7B5" w14:textId="34953E86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220E1" w14:textId="3A5F182B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Файл А4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47AF" w14:textId="6F9D7814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Файловые вкладыши предназначены для хранения документов в папке с любым кольцевым механизмом или скоросшивателем. Формат: А4. Количество в комплекте: 100 шт. Толщина пленки: 30 мкм. Ориентация: вертикальная. Фактура: гладкая.</w:t>
            </w:r>
          </w:p>
        </w:tc>
        <w:tc>
          <w:tcPr>
            <w:tcW w:w="1134" w:type="dxa"/>
            <w:vAlign w:val="center"/>
          </w:tcPr>
          <w:p w14:paraId="688EC649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C3D3" w14:textId="4B76D9D4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3F4F" w14:textId="1285AD7A" w:rsidR="00762DBF" w:rsidRPr="00C85075" w:rsidRDefault="00C85075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4000</w:t>
            </w:r>
          </w:p>
        </w:tc>
        <w:tc>
          <w:tcPr>
            <w:tcW w:w="850" w:type="dxa"/>
            <w:vAlign w:val="center"/>
          </w:tcPr>
          <w:p w14:paraId="221B8262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465A46C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665C3BB3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2B752EDD" w14:textId="7A40343C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A0DD" w14:textId="5C8C6F6C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9692890241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0A30" w14:textId="6D2F0601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Штамп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самонаборный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3 строки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AD59" w14:textId="07147CA6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Самонаборный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автоматический пластиковый 3-строчный штамп. Размер оттиска 38х14 мм синего цвета, оснастка с рифленой пластиной.  В специальное прозрачное окно на верхней части корпуса можно вставить образец текста для его идентификации в процессе использования штампа. В комплекте пинцет, 1 касса букв, цифр и символов (3мм) и сменная штемпельная подушка. Символы надежно закрепляются в текстовой пластине (две ножки). </w:t>
            </w:r>
          </w:p>
        </w:tc>
        <w:tc>
          <w:tcPr>
            <w:tcW w:w="1134" w:type="dxa"/>
            <w:vAlign w:val="center"/>
          </w:tcPr>
          <w:p w14:paraId="62B52E55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6E96" w14:textId="298F713C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460F" w14:textId="59D3F970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244697ED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3F16D8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5DEF71DA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7B6B3D0E" w14:textId="64DFB7C9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4C07" w14:textId="129B6CC9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9692890242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B91D1" w14:textId="40065324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Штамп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самонаборный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4 строки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E0A3" w14:textId="37FE96A4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Самонаборный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 автоматический пластиковый 4-строчный штамп. Размер оттиска 48х18 мм синего цвета. Максимальное количество строчных букв в строке - 28, а прописных - 19. Длина строчной буквы составляет около 2,2 мм, а прописной - 3,1 мм.  Надежные фиксаторы, располагающиеся по бокам, позволяют удерживать подвижную часть штампа в статичном положении. В специальное прозрачное окно на верхней части корпуса можно вставить образец текста для его идентификации в процессе использования штампа. 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В состав комплекта входят: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- пластиковая оснастка;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- сменная штемпельная подушка;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- кассы русских и английских букв, цифр и символов;</w:t>
            </w:r>
            <w:r w:rsidRPr="0095498E">
              <w:rPr>
                <w:rFonts w:ascii="Times New Roman" w:hAnsi="Times New Roman" w:cs="Times New Roman"/>
                <w:sz w:val="18"/>
                <w:szCs w:val="18"/>
              </w:rPr>
              <w:br/>
              <w:t>- пинцет.</w:t>
            </w:r>
          </w:p>
        </w:tc>
        <w:tc>
          <w:tcPr>
            <w:tcW w:w="1134" w:type="dxa"/>
            <w:vAlign w:val="center"/>
          </w:tcPr>
          <w:p w14:paraId="1C577B4C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E149" w14:textId="7EF7CEC1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93B9" w14:textId="34151CEC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344BF0C2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0600011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DBF" w:rsidRPr="000B1DED" w14:paraId="38127BE6" w14:textId="77777777" w:rsidTr="00445431">
        <w:trPr>
          <w:trHeight w:val="406"/>
        </w:trPr>
        <w:tc>
          <w:tcPr>
            <w:tcW w:w="562" w:type="dxa"/>
            <w:vAlign w:val="center"/>
          </w:tcPr>
          <w:p w14:paraId="45EFA4B1" w14:textId="180BF9B3" w:rsidR="00762DBF" w:rsidRPr="000B1DED" w:rsidRDefault="00762DBF" w:rsidP="00762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F4BE" w14:textId="6FA919BB" w:rsidR="00762DBF" w:rsidRPr="0095498E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5451120004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2D9B8" w14:textId="0F82CA15" w:rsidR="00762DBF" w:rsidRPr="0095498E" w:rsidRDefault="00D95724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5724">
              <w:rPr>
                <w:rFonts w:ascii="Times New Roman" w:hAnsi="Times New Roman" w:cs="Times New Roman"/>
                <w:sz w:val="18"/>
                <w:szCs w:val="18"/>
              </w:rPr>
              <w:t xml:space="preserve">Этикетка </w:t>
            </w:r>
            <w:proofErr w:type="spellStart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самок.д</w:t>
            </w:r>
            <w:proofErr w:type="spellEnd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Pr="00D95724">
              <w:rPr>
                <w:rFonts w:ascii="Times New Roman" w:hAnsi="Times New Roman" w:cs="Times New Roman"/>
                <w:sz w:val="18"/>
                <w:szCs w:val="18"/>
              </w:rPr>
              <w:t xml:space="preserve"> 40шт на А4,50л70г/м2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2043" w14:textId="3CE5DD1B" w:rsidR="00762DBF" w:rsidRPr="0095498E" w:rsidRDefault="00762DBF" w:rsidP="0076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498E">
              <w:rPr>
                <w:rFonts w:ascii="Times New Roman" w:hAnsi="Times New Roman" w:cs="Times New Roman"/>
                <w:sz w:val="18"/>
                <w:szCs w:val="18"/>
              </w:rPr>
              <w:t xml:space="preserve">Этикетки самоклеящиеся, формат А4, 50 листов, белые, 70 г/м2 предназначены для многофункционального информационного </w:t>
            </w:r>
            <w:proofErr w:type="spellStart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этикетирования</w:t>
            </w:r>
            <w:proofErr w:type="spellEnd"/>
            <w:r w:rsidRPr="0095498E">
              <w:rPr>
                <w:rFonts w:ascii="Times New Roman" w:hAnsi="Times New Roman" w:cs="Times New Roman"/>
                <w:sz w:val="18"/>
                <w:szCs w:val="18"/>
              </w:rPr>
              <w:t>. Количество фрагментов на листе - 40 шт. Размер – 210х297 мм. Плотность основы: 70 г/кв. м, белизна 98 %, плотность подложки: 51 г/кв. м.</w:t>
            </w:r>
          </w:p>
        </w:tc>
        <w:tc>
          <w:tcPr>
            <w:tcW w:w="1134" w:type="dxa"/>
            <w:vAlign w:val="center"/>
          </w:tcPr>
          <w:p w14:paraId="2CBDA1EE" w14:textId="77777777" w:rsidR="00762DBF" w:rsidRPr="000B1DED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EE0C" w14:textId="03C3B8A7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62DBF">
              <w:rPr>
                <w:rFonts w:ascii="Times New Roman" w:hAnsi="Times New Roman" w:cs="Times New Roman"/>
                <w:sz w:val="18"/>
                <w:szCs w:val="18"/>
              </w:rPr>
              <w:t>пач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F9E1" w14:textId="29035E68" w:rsidR="00762DBF" w:rsidRPr="00762DBF" w:rsidRDefault="00762DBF" w:rsidP="00762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3AD81D6F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EDFD13" w14:textId="77777777" w:rsidR="00762DBF" w:rsidRPr="000B1DED" w:rsidRDefault="00762DBF" w:rsidP="00762DB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E23306">
        <w:trPr>
          <w:trHeight w:val="268"/>
        </w:trPr>
        <w:tc>
          <w:tcPr>
            <w:tcW w:w="9498" w:type="dxa"/>
            <w:gridSpan w:val="8"/>
            <w:vAlign w:val="center"/>
          </w:tcPr>
          <w:p w14:paraId="5C3CCFAC" w14:textId="77777777" w:rsidR="00617E20" w:rsidRPr="000B1DED" w:rsidRDefault="00617E20" w:rsidP="005E5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14:paraId="23F7EC0D" w14:textId="77777777" w:rsidR="00617E20" w:rsidRPr="000B1DED" w:rsidRDefault="00617E20" w:rsidP="005E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E23306">
        <w:trPr>
          <w:trHeight w:val="273"/>
        </w:trPr>
        <w:tc>
          <w:tcPr>
            <w:tcW w:w="9498" w:type="dxa"/>
            <w:gridSpan w:val="8"/>
            <w:vAlign w:val="center"/>
          </w:tcPr>
          <w:p w14:paraId="7B1F3FF5" w14:textId="77777777" w:rsidR="00617E20" w:rsidRPr="000B1DED" w:rsidRDefault="00617E20" w:rsidP="005E5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14:paraId="78E59735" w14:textId="77777777" w:rsidR="00617E20" w:rsidRPr="000B1DED" w:rsidRDefault="00617E20" w:rsidP="005E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E23306">
        <w:trPr>
          <w:trHeight w:val="276"/>
        </w:trPr>
        <w:tc>
          <w:tcPr>
            <w:tcW w:w="9498" w:type="dxa"/>
            <w:gridSpan w:val="8"/>
            <w:vAlign w:val="center"/>
          </w:tcPr>
          <w:p w14:paraId="208115CF" w14:textId="77777777" w:rsidR="00617E20" w:rsidRPr="000B1DED" w:rsidRDefault="00617E20" w:rsidP="005E5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14:paraId="132E684A" w14:textId="77777777" w:rsidR="00617E20" w:rsidRPr="000B1DED" w:rsidRDefault="00617E20" w:rsidP="005E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E5488F1" w14:textId="77777777" w:rsidR="00453A90" w:rsidRDefault="00453A90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2EAF18BB" w:rsidR="00DC291D" w:rsidRPr="00953A1A" w:rsidRDefault="00F61010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61010">
        <w:rPr>
          <w:sz w:val="22"/>
          <w:szCs w:val="22"/>
        </w:rPr>
        <w:t>Сро</w:t>
      </w:r>
      <w:r w:rsidR="00D21A47">
        <w:rPr>
          <w:sz w:val="22"/>
          <w:szCs w:val="22"/>
        </w:rPr>
        <w:t xml:space="preserve">к поставки: </w:t>
      </w:r>
      <w:r w:rsidRPr="00F61010">
        <w:rPr>
          <w:sz w:val="22"/>
          <w:szCs w:val="22"/>
        </w:rPr>
        <w:t>в течение 30 (тридцати) календарных дней</w:t>
      </w:r>
      <w:r w:rsidR="00D21A47">
        <w:rPr>
          <w:sz w:val="22"/>
          <w:szCs w:val="22"/>
        </w:rPr>
        <w:t xml:space="preserve"> с даты заключения Договора</w:t>
      </w:r>
      <w:r w:rsidRPr="00F61010">
        <w:rPr>
          <w:sz w:val="22"/>
          <w:szCs w:val="22"/>
        </w:rPr>
        <w:t>.</w:t>
      </w:r>
    </w:p>
    <w:p w14:paraId="2F9AFD12" w14:textId="070F5A37" w:rsidR="00DC291D" w:rsidRPr="00DB5711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C152A77" w14:textId="09C2D0E4" w:rsidR="00F55C59" w:rsidRPr="00AB2E6E" w:rsidRDefault="00DC291D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AB2E6E">
        <w:rPr>
          <w:sz w:val="22"/>
          <w:szCs w:val="22"/>
        </w:rPr>
        <w:t xml:space="preserve"> тары учтена в стоимости товара.</w:t>
      </w:r>
    </w:p>
    <w:p w14:paraId="2C36A20B" w14:textId="77777777" w:rsidR="00EB4B36" w:rsidRDefault="0063342B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10669BCF" w14:textId="23764DF1" w:rsidR="0088449C" w:rsidRPr="0088141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27F6A8A" w14:textId="77777777" w:rsidR="00453A90" w:rsidRDefault="00453A90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764A7BE1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53D8F1C2" w:rsidR="0051102F" w:rsidRP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51102F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C2BBC" w14:textId="77777777" w:rsidR="00231AA7" w:rsidRDefault="00231AA7" w:rsidP="00F62FCC">
      <w:pPr>
        <w:spacing w:after="0" w:line="240" w:lineRule="auto"/>
      </w:pPr>
      <w:r>
        <w:separator/>
      </w:r>
    </w:p>
  </w:endnote>
  <w:endnote w:type="continuationSeparator" w:id="0">
    <w:p w14:paraId="55BF8B37" w14:textId="77777777" w:rsidR="00231AA7" w:rsidRDefault="00231AA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14A15078" w:rsidR="00217619" w:rsidRDefault="0021761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07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4E25BC95" w14:textId="77777777" w:rsidR="00217619" w:rsidRDefault="00217619">
    <w:pPr>
      <w:pStyle w:val="af2"/>
    </w:pPr>
  </w:p>
  <w:p w14:paraId="18C0897B" w14:textId="77777777" w:rsidR="00217619" w:rsidRDefault="00217619">
    <w:pPr>
      <w:pStyle w:val="af2"/>
    </w:pPr>
  </w:p>
  <w:p w14:paraId="2D66F5FF" w14:textId="77777777" w:rsidR="00217619" w:rsidRDefault="0021761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35C82" w14:textId="77777777" w:rsidR="00231AA7" w:rsidRDefault="00231AA7" w:rsidP="00F62FCC">
      <w:pPr>
        <w:spacing w:after="0" w:line="240" w:lineRule="auto"/>
      </w:pPr>
      <w:r>
        <w:separator/>
      </w:r>
    </w:p>
  </w:footnote>
  <w:footnote w:type="continuationSeparator" w:id="0">
    <w:p w14:paraId="593D8D78" w14:textId="77777777" w:rsidR="00231AA7" w:rsidRDefault="00231AA7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217619" w:rsidRDefault="00217619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217619" w:rsidRDefault="00217619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217619" w:rsidRDefault="00217619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3449"/>
    <w:rsid w:val="00023C7D"/>
    <w:rsid w:val="00030968"/>
    <w:rsid w:val="000337A9"/>
    <w:rsid w:val="00033ED4"/>
    <w:rsid w:val="00041BED"/>
    <w:rsid w:val="00043D51"/>
    <w:rsid w:val="000450D4"/>
    <w:rsid w:val="00045D52"/>
    <w:rsid w:val="000520F6"/>
    <w:rsid w:val="00056417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3594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5C1E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EBC"/>
    <w:rsid w:val="00162F1D"/>
    <w:rsid w:val="00163579"/>
    <w:rsid w:val="00165D0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7035"/>
    <w:rsid w:val="00217037"/>
    <w:rsid w:val="00217164"/>
    <w:rsid w:val="00217619"/>
    <w:rsid w:val="00220549"/>
    <w:rsid w:val="00221C14"/>
    <w:rsid w:val="002226CA"/>
    <w:rsid w:val="00223237"/>
    <w:rsid w:val="00223ECD"/>
    <w:rsid w:val="0022703B"/>
    <w:rsid w:val="0022705B"/>
    <w:rsid w:val="00231AA7"/>
    <w:rsid w:val="00231D38"/>
    <w:rsid w:val="0023202A"/>
    <w:rsid w:val="002353A5"/>
    <w:rsid w:val="00243715"/>
    <w:rsid w:val="00245C83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2B66"/>
    <w:rsid w:val="002742D4"/>
    <w:rsid w:val="002757B7"/>
    <w:rsid w:val="002761C3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2D0A"/>
    <w:rsid w:val="002C3969"/>
    <w:rsid w:val="002C5B1B"/>
    <w:rsid w:val="002C6910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20F7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1109"/>
    <w:rsid w:val="00332C86"/>
    <w:rsid w:val="0033387C"/>
    <w:rsid w:val="003351CB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254C"/>
    <w:rsid w:val="0038453E"/>
    <w:rsid w:val="003865C3"/>
    <w:rsid w:val="00387B0A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2D87"/>
    <w:rsid w:val="003C575E"/>
    <w:rsid w:val="003C7A25"/>
    <w:rsid w:val="003D1DFF"/>
    <w:rsid w:val="003D34D0"/>
    <w:rsid w:val="003D418B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271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266"/>
    <w:rsid w:val="0045159A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3149"/>
    <w:rsid w:val="00484CA6"/>
    <w:rsid w:val="004851D6"/>
    <w:rsid w:val="004904D1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5B41"/>
    <w:rsid w:val="004B6167"/>
    <w:rsid w:val="004B65C4"/>
    <w:rsid w:val="004B7A15"/>
    <w:rsid w:val="004C070E"/>
    <w:rsid w:val="004C16EE"/>
    <w:rsid w:val="004D32FD"/>
    <w:rsid w:val="004D360C"/>
    <w:rsid w:val="004D5011"/>
    <w:rsid w:val="004D6363"/>
    <w:rsid w:val="004D7F54"/>
    <w:rsid w:val="004E0EB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2D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20EE9"/>
    <w:rsid w:val="0052185A"/>
    <w:rsid w:val="0052356E"/>
    <w:rsid w:val="0052451C"/>
    <w:rsid w:val="00525BF8"/>
    <w:rsid w:val="0052788E"/>
    <w:rsid w:val="00527C73"/>
    <w:rsid w:val="00530E20"/>
    <w:rsid w:val="00531DDD"/>
    <w:rsid w:val="00533FF5"/>
    <w:rsid w:val="00535866"/>
    <w:rsid w:val="0054172E"/>
    <w:rsid w:val="0054326D"/>
    <w:rsid w:val="005434F4"/>
    <w:rsid w:val="005437FA"/>
    <w:rsid w:val="00543BA1"/>
    <w:rsid w:val="005460A5"/>
    <w:rsid w:val="0054680A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6F0F"/>
    <w:rsid w:val="005914EF"/>
    <w:rsid w:val="0059365B"/>
    <w:rsid w:val="00596103"/>
    <w:rsid w:val="00596CDE"/>
    <w:rsid w:val="00597F3A"/>
    <w:rsid w:val="005A03B2"/>
    <w:rsid w:val="005A3FE6"/>
    <w:rsid w:val="005A66D1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5CD9"/>
    <w:rsid w:val="005C749E"/>
    <w:rsid w:val="005D3280"/>
    <w:rsid w:val="005D78DF"/>
    <w:rsid w:val="005E37A1"/>
    <w:rsid w:val="005E5E51"/>
    <w:rsid w:val="005E5E9C"/>
    <w:rsid w:val="005F4A83"/>
    <w:rsid w:val="00600ED7"/>
    <w:rsid w:val="00603B25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30529"/>
    <w:rsid w:val="00631D0A"/>
    <w:rsid w:val="006327E7"/>
    <w:rsid w:val="00632FC6"/>
    <w:rsid w:val="0063342B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274C"/>
    <w:rsid w:val="00682514"/>
    <w:rsid w:val="00683BFD"/>
    <w:rsid w:val="006855DE"/>
    <w:rsid w:val="006878DE"/>
    <w:rsid w:val="006926E1"/>
    <w:rsid w:val="00697CCB"/>
    <w:rsid w:val="006A279D"/>
    <w:rsid w:val="006A28FA"/>
    <w:rsid w:val="006A2DE8"/>
    <w:rsid w:val="006A5A75"/>
    <w:rsid w:val="006A6E9E"/>
    <w:rsid w:val="006B043B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4A93"/>
    <w:rsid w:val="006D5A4A"/>
    <w:rsid w:val="006E047B"/>
    <w:rsid w:val="006E169F"/>
    <w:rsid w:val="006E2871"/>
    <w:rsid w:val="006E3D9E"/>
    <w:rsid w:val="006F41F6"/>
    <w:rsid w:val="006F4D8D"/>
    <w:rsid w:val="006F4EB1"/>
    <w:rsid w:val="00700DC0"/>
    <w:rsid w:val="00702399"/>
    <w:rsid w:val="00703DA1"/>
    <w:rsid w:val="0070461A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5D3E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62DBF"/>
    <w:rsid w:val="00764D93"/>
    <w:rsid w:val="0076587B"/>
    <w:rsid w:val="00767DF2"/>
    <w:rsid w:val="00774C9A"/>
    <w:rsid w:val="00780545"/>
    <w:rsid w:val="00780A6A"/>
    <w:rsid w:val="007818B5"/>
    <w:rsid w:val="00781CE2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B16AA"/>
    <w:rsid w:val="007B1BF8"/>
    <w:rsid w:val="007B200C"/>
    <w:rsid w:val="007B3013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382"/>
    <w:rsid w:val="007D073F"/>
    <w:rsid w:val="007D3026"/>
    <w:rsid w:val="007D4488"/>
    <w:rsid w:val="007D67ED"/>
    <w:rsid w:val="007E12E8"/>
    <w:rsid w:val="007E1696"/>
    <w:rsid w:val="007E29EF"/>
    <w:rsid w:val="007E34A3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77F6"/>
    <w:rsid w:val="007F7877"/>
    <w:rsid w:val="007F7AE8"/>
    <w:rsid w:val="007F7BC2"/>
    <w:rsid w:val="00800D0A"/>
    <w:rsid w:val="00803FE5"/>
    <w:rsid w:val="00810543"/>
    <w:rsid w:val="00810D01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63574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41FB"/>
    <w:rsid w:val="00894295"/>
    <w:rsid w:val="00895E54"/>
    <w:rsid w:val="00896861"/>
    <w:rsid w:val="008A0CBB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2BB7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2C8D"/>
    <w:rsid w:val="009048EC"/>
    <w:rsid w:val="00904B9A"/>
    <w:rsid w:val="009053EC"/>
    <w:rsid w:val="00905BFE"/>
    <w:rsid w:val="0090602F"/>
    <w:rsid w:val="00907A6D"/>
    <w:rsid w:val="00907BD5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134E"/>
    <w:rsid w:val="00953918"/>
    <w:rsid w:val="00953A1A"/>
    <w:rsid w:val="0095498E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77FAF"/>
    <w:rsid w:val="00980EC1"/>
    <w:rsid w:val="00981BFD"/>
    <w:rsid w:val="009823AC"/>
    <w:rsid w:val="00983882"/>
    <w:rsid w:val="00985A50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6B9"/>
    <w:rsid w:val="009D6BF3"/>
    <w:rsid w:val="009E1C42"/>
    <w:rsid w:val="009E2D0C"/>
    <w:rsid w:val="009E6BF5"/>
    <w:rsid w:val="009E7111"/>
    <w:rsid w:val="009F0992"/>
    <w:rsid w:val="009F13E7"/>
    <w:rsid w:val="009F179E"/>
    <w:rsid w:val="009F3257"/>
    <w:rsid w:val="009F562A"/>
    <w:rsid w:val="009F59EA"/>
    <w:rsid w:val="009F6936"/>
    <w:rsid w:val="00A0077E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67D52"/>
    <w:rsid w:val="00A75448"/>
    <w:rsid w:val="00A75DB5"/>
    <w:rsid w:val="00A77561"/>
    <w:rsid w:val="00A7781A"/>
    <w:rsid w:val="00A80165"/>
    <w:rsid w:val="00A80E38"/>
    <w:rsid w:val="00A823A6"/>
    <w:rsid w:val="00A837A2"/>
    <w:rsid w:val="00A84E1C"/>
    <w:rsid w:val="00A874CC"/>
    <w:rsid w:val="00A9080F"/>
    <w:rsid w:val="00A93036"/>
    <w:rsid w:val="00A93E3A"/>
    <w:rsid w:val="00A9401E"/>
    <w:rsid w:val="00A95C3A"/>
    <w:rsid w:val="00AA1F89"/>
    <w:rsid w:val="00AA790B"/>
    <w:rsid w:val="00AB0187"/>
    <w:rsid w:val="00AB05EE"/>
    <w:rsid w:val="00AB1273"/>
    <w:rsid w:val="00AB265D"/>
    <w:rsid w:val="00AB2981"/>
    <w:rsid w:val="00AB2E6E"/>
    <w:rsid w:val="00AB3325"/>
    <w:rsid w:val="00AB4003"/>
    <w:rsid w:val="00AB6A91"/>
    <w:rsid w:val="00AB72C0"/>
    <w:rsid w:val="00AC00B0"/>
    <w:rsid w:val="00AC1C17"/>
    <w:rsid w:val="00AC36E1"/>
    <w:rsid w:val="00AC4213"/>
    <w:rsid w:val="00AC45A8"/>
    <w:rsid w:val="00AD0E29"/>
    <w:rsid w:val="00AD10C8"/>
    <w:rsid w:val="00AD3397"/>
    <w:rsid w:val="00AD56DC"/>
    <w:rsid w:val="00AD677A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4670"/>
    <w:rsid w:val="00AF5E79"/>
    <w:rsid w:val="00AF722D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20D18"/>
    <w:rsid w:val="00B214D7"/>
    <w:rsid w:val="00B21BFD"/>
    <w:rsid w:val="00B2228E"/>
    <w:rsid w:val="00B22C57"/>
    <w:rsid w:val="00B22D19"/>
    <w:rsid w:val="00B24D04"/>
    <w:rsid w:val="00B26827"/>
    <w:rsid w:val="00B272E3"/>
    <w:rsid w:val="00B275DA"/>
    <w:rsid w:val="00B3061B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5540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2883"/>
    <w:rsid w:val="00BC3362"/>
    <w:rsid w:val="00BC3A68"/>
    <w:rsid w:val="00BC5C80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4FA0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5A80"/>
    <w:rsid w:val="00C35F2E"/>
    <w:rsid w:val="00C3633A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2D1E"/>
    <w:rsid w:val="00C73009"/>
    <w:rsid w:val="00C738BC"/>
    <w:rsid w:val="00C77A4C"/>
    <w:rsid w:val="00C82F71"/>
    <w:rsid w:val="00C8324D"/>
    <w:rsid w:val="00C84846"/>
    <w:rsid w:val="00C85013"/>
    <w:rsid w:val="00C85075"/>
    <w:rsid w:val="00C867A1"/>
    <w:rsid w:val="00C86F22"/>
    <w:rsid w:val="00C8726B"/>
    <w:rsid w:val="00C91AFB"/>
    <w:rsid w:val="00CA222C"/>
    <w:rsid w:val="00CA244F"/>
    <w:rsid w:val="00CA49D2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17388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E41"/>
    <w:rsid w:val="00D5789C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5724"/>
    <w:rsid w:val="00D9718C"/>
    <w:rsid w:val="00DA237B"/>
    <w:rsid w:val="00DA58E6"/>
    <w:rsid w:val="00DA65FF"/>
    <w:rsid w:val="00DA6633"/>
    <w:rsid w:val="00DA7C69"/>
    <w:rsid w:val="00DB0F09"/>
    <w:rsid w:val="00DB1A53"/>
    <w:rsid w:val="00DB54DC"/>
    <w:rsid w:val="00DB5711"/>
    <w:rsid w:val="00DC0DD4"/>
    <w:rsid w:val="00DC291D"/>
    <w:rsid w:val="00DC47F6"/>
    <w:rsid w:val="00DC5370"/>
    <w:rsid w:val="00DC58D4"/>
    <w:rsid w:val="00DD1B2A"/>
    <w:rsid w:val="00DD3B8B"/>
    <w:rsid w:val="00DE0C3C"/>
    <w:rsid w:val="00DE18E4"/>
    <w:rsid w:val="00DE2EDC"/>
    <w:rsid w:val="00DE4933"/>
    <w:rsid w:val="00DE73AF"/>
    <w:rsid w:val="00DE781C"/>
    <w:rsid w:val="00DF4B15"/>
    <w:rsid w:val="00DF65AE"/>
    <w:rsid w:val="00E013C3"/>
    <w:rsid w:val="00E040CD"/>
    <w:rsid w:val="00E0509F"/>
    <w:rsid w:val="00E05F46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31E8"/>
    <w:rsid w:val="00E77CEE"/>
    <w:rsid w:val="00E818CE"/>
    <w:rsid w:val="00E85D3B"/>
    <w:rsid w:val="00E8712F"/>
    <w:rsid w:val="00E878A3"/>
    <w:rsid w:val="00E87958"/>
    <w:rsid w:val="00E912DC"/>
    <w:rsid w:val="00E93955"/>
    <w:rsid w:val="00E9424C"/>
    <w:rsid w:val="00E95D33"/>
    <w:rsid w:val="00E96361"/>
    <w:rsid w:val="00EA516D"/>
    <w:rsid w:val="00EA6FFA"/>
    <w:rsid w:val="00EA7FCD"/>
    <w:rsid w:val="00EB072C"/>
    <w:rsid w:val="00EB4B36"/>
    <w:rsid w:val="00EB535A"/>
    <w:rsid w:val="00EB614D"/>
    <w:rsid w:val="00EB6DEB"/>
    <w:rsid w:val="00EB70D0"/>
    <w:rsid w:val="00EB7EB3"/>
    <w:rsid w:val="00EC2FB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6A92"/>
    <w:rsid w:val="00EF76DA"/>
    <w:rsid w:val="00F01D9E"/>
    <w:rsid w:val="00F02D95"/>
    <w:rsid w:val="00F05A8C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1AD"/>
    <w:rsid w:val="00F457CD"/>
    <w:rsid w:val="00F46FE5"/>
    <w:rsid w:val="00F50D98"/>
    <w:rsid w:val="00F515F8"/>
    <w:rsid w:val="00F516E0"/>
    <w:rsid w:val="00F52A4A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3BB9"/>
    <w:rsid w:val="00F84ABD"/>
    <w:rsid w:val="00F8541A"/>
    <w:rsid w:val="00F909C0"/>
    <w:rsid w:val="00F9249C"/>
    <w:rsid w:val="00F94E88"/>
    <w:rsid w:val="00FA0989"/>
    <w:rsid w:val="00FA148B"/>
    <w:rsid w:val="00FA1DC0"/>
    <w:rsid w:val="00FA4021"/>
    <w:rsid w:val="00FA41B6"/>
    <w:rsid w:val="00FA46AE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1F6"/>
    <w:rsid w:val="00FC0B19"/>
    <w:rsid w:val="00FC3C31"/>
    <w:rsid w:val="00FC7A73"/>
    <w:rsid w:val="00FD0081"/>
    <w:rsid w:val="00FD1329"/>
    <w:rsid w:val="00FD4DC9"/>
    <w:rsid w:val="00FD5BF1"/>
    <w:rsid w:val="00FD5C18"/>
    <w:rsid w:val="00FE17F6"/>
    <w:rsid w:val="00FE2284"/>
    <w:rsid w:val="00FE2951"/>
    <w:rsid w:val="00FE3B2C"/>
    <w:rsid w:val="00FE46DD"/>
    <w:rsid w:val="00FE593F"/>
    <w:rsid w:val="00FE64A3"/>
    <w:rsid w:val="00FF176C"/>
    <w:rsid w:val="00FF1EBD"/>
    <w:rsid w:val="00FF4073"/>
    <w:rsid w:val="00FF470F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058B-6802-47C0-A5AF-1917A145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23</Pages>
  <Words>10113</Words>
  <Characters>57645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261</cp:revision>
  <dcterms:created xsi:type="dcterms:W3CDTF">2023-08-25T12:30:00Z</dcterms:created>
  <dcterms:modified xsi:type="dcterms:W3CDTF">2024-01-30T06:07:00Z</dcterms:modified>
</cp:coreProperties>
</file>